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E3080" w14:textId="77777777" w:rsidR="00EA2AAA" w:rsidRDefault="00EA2AAA" w:rsidP="00EA2AAA">
      <w:pPr>
        <w:pStyle w:val="Default"/>
      </w:pPr>
    </w:p>
    <w:p w14:paraId="7F976B4C" w14:textId="038F2BBA" w:rsidR="00EA2AAA" w:rsidRDefault="00EA2AAA" w:rsidP="00A10EE9">
      <w:pPr>
        <w:pStyle w:val="Default"/>
        <w:jc w:val="center"/>
        <w:rPr>
          <w:sz w:val="28"/>
          <w:szCs w:val="28"/>
        </w:rPr>
      </w:pPr>
      <w:r>
        <w:rPr>
          <w:b/>
          <w:bCs/>
          <w:sz w:val="28"/>
          <w:szCs w:val="28"/>
        </w:rPr>
        <w:t>Local Government Association</w:t>
      </w:r>
    </w:p>
    <w:p w14:paraId="6EFC49C7" w14:textId="77777777" w:rsidR="00EA2AAA" w:rsidRDefault="00EA2AAA" w:rsidP="00A10EE9">
      <w:pPr>
        <w:pStyle w:val="Default"/>
        <w:jc w:val="center"/>
        <w:rPr>
          <w:b/>
          <w:bCs/>
          <w:sz w:val="28"/>
          <w:szCs w:val="28"/>
        </w:rPr>
      </w:pPr>
    </w:p>
    <w:p w14:paraId="44CEC2C3" w14:textId="0E0F0166" w:rsidR="00A10EE9" w:rsidRDefault="00A10EE9" w:rsidP="00A10EE9">
      <w:pPr>
        <w:pStyle w:val="Default"/>
        <w:jc w:val="center"/>
        <w:rPr>
          <w:b/>
          <w:bCs/>
          <w:sz w:val="28"/>
          <w:szCs w:val="28"/>
        </w:rPr>
      </w:pPr>
      <w:r>
        <w:rPr>
          <w:b/>
          <w:bCs/>
          <w:sz w:val="28"/>
          <w:szCs w:val="28"/>
        </w:rPr>
        <w:t xml:space="preserve"> </w:t>
      </w:r>
      <w:r w:rsidR="000D0802">
        <w:rPr>
          <w:b/>
          <w:bCs/>
          <w:sz w:val="28"/>
          <w:szCs w:val="28"/>
        </w:rPr>
        <w:t xml:space="preserve">Motcombe </w:t>
      </w:r>
      <w:r>
        <w:rPr>
          <w:b/>
          <w:bCs/>
          <w:sz w:val="28"/>
          <w:szCs w:val="28"/>
        </w:rPr>
        <w:t xml:space="preserve">Parish Council </w:t>
      </w:r>
    </w:p>
    <w:p w14:paraId="5FA74B35" w14:textId="4B1280B1" w:rsidR="00EA2AAA" w:rsidRDefault="00EA2AAA" w:rsidP="00A10EE9">
      <w:pPr>
        <w:pStyle w:val="Default"/>
        <w:jc w:val="center"/>
        <w:rPr>
          <w:b/>
          <w:bCs/>
          <w:sz w:val="28"/>
          <w:szCs w:val="28"/>
        </w:rPr>
      </w:pPr>
      <w:r>
        <w:rPr>
          <w:b/>
          <w:bCs/>
          <w:sz w:val="28"/>
          <w:szCs w:val="28"/>
        </w:rPr>
        <w:t>Councillor Code of Conduct 2020</w:t>
      </w:r>
    </w:p>
    <w:p w14:paraId="1FDFD594" w14:textId="37C9FA1F" w:rsidR="00A10EE9" w:rsidRDefault="00A10EE9" w:rsidP="00A10EE9">
      <w:pPr>
        <w:pStyle w:val="Default"/>
        <w:jc w:val="center"/>
        <w:rPr>
          <w:sz w:val="28"/>
          <w:szCs w:val="28"/>
        </w:rPr>
      </w:pPr>
      <w:r>
        <w:rPr>
          <w:b/>
          <w:bCs/>
          <w:sz w:val="28"/>
          <w:szCs w:val="28"/>
        </w:rPr>
        <w:t>Adopted July 2021</w:t>
      </w:r>
    </w:p>
    <w:p w14:paraId="2FFD0A18" w14:textId="26FEA6F6" w:rsidR="00EA2AAA" w:rsidRDefault="00EA2AAA" w:rsidP="00EA2AAA">
      <w:pPr>
        <w:pStyle w:val="Default"/>
        <w:rPr>
          <w:b/>
          <w:bCs/>
          <w:sz w:val="23"/>
          <w:szCs w:val="23"/>
        </w:rPr>
      </w:pPr>
    </w:p>
    <w:p w14:paraId="1257EFA1" w14:textId="5290B92C" w:rsidR="00A10EE9" w:rsidRDefault="00A10EE9" w:rsidP="00EA2AAA">
      <w:pPr>
        <w:pStyle w:val="Default"/>
        <w:rPr>
          <w:b/>
          <w:bCs/>
          <w:sz w:val="23"/>
          <w:szCs w:val="23"/>
        </w:rPr>
      </w:pPr>
    </w:p>
    <w:p w14:paraId="151CA3FB" w14:textId="06CB833E" w:rsidR="00A10EE9" w:rsidRDefault="00A10EE9" w:rsidP="00EA2AAA">
      <w:pPr>
        <w:pStyle w:val="Default"/>
        <w:rPr>
          <w:b/>
          <w:bCs/>
          <w:sz w:val="23"/>
          <w:szCs w:val="23"/>
        </w:rPr>
      </w:pPr>
    </w:p>
    <w:p w14:paraId="487697B2" w14:textId="77777777" w:rsidR="00A10EE9" w:rsidRDefault="00A10EE9" w:rsidP="00EA2AAA">
      <w:pPr>
        <w:pStyle w:val="Default"/>
        <w:rPr>
          <w:b/>
          <w:bCs/>
          <w:sz w:val="23"/>
          <w:szCs w:val="23"/>
        </w:rPr>
      </w:pPr>
    </w:p>
    <w:p w14:paraId="19790C65" w14:textId="77777777" w:rsidR="00EA2AAA" w:rsidRDefault="00EA2AAA" w:rsidP="00EA2AAA">
      <w:pPr>
        <w:pStyle w:val="Default"/>
        <w:rPr>
          <w:b/>
          <w:bCs/>
          <w:sz w:val="23"/>
          <w:szCs w:val="23"/>
        </w:rPr>
      </w:pPr>
    </w:p>
    <w:p w14:paraId="53DD31B7" w14:textId="77777777" w:rsidR="00EA2AAA" w:rsidRDefault="00EA2AAA" w:rsidP="00EA2AAA">
      <w:pPr>
        <w:pStyle w:val="Default"/>
        <w:rPr>
          <w:sz w:val="23"/>
          <w:szCs w:val="23"/>
        </w:rPr>
      </w:pPr>
      <w:r>
        <w:rPr>
          <w:b/>
          <w:bCs/>
          <w:sz w:val="23"/>
          <w:szCs w:val="23"/>
        </w:rPr>
        <w:t xml:space="preserve">Joint statement </w:t>
      </w:r>
    </w:p>
    <w:p w14:paraId="67C92E11" w14:textId="77777777" w:rsidR="00EA2AAA" w:rsidRDefault="00EA2AAA" w:rsidP="00EA2AAA">
      <w:pPr>
        <w:pStyle w:val="Default"/>
        <w:rPr>
          <w:sz w:val="23"/>
          <w:szCs w:val="23"/>
        </w:rPr>
      </w:pPr>
    </w:p>
    <w:p w14:paraId="2BF9344B" w14:textId="4327F79A" w:rsidR="00EA2AAA" w:rsidRDefault="00EA2AAA" w:rsidP="00EA2AAA">
      <w:pPr>
        <w:pStyle w:val="Default"/>
        <w:rPr>
          <w:sz w:val="23"/>
          <w:szCs w:val="23"/>
        </w:rPr>
      </w:pPr>
      <w:r>
        <w:rPr>
          <w:sz w:val="23"/>
          <w:szCs w:val="23"/>
        </w:rPr>
        <w:t>The role of councillor</w:t>
      </w:r>
      <w:r w:rsidR="00A47FCF">
        <w:rPr>
          <w:sz w:val="23"/>
          <w:szCs w:val="23"/>
        </w:rPr>
        <w:t>s</w:t>
      </w:r>
      <w:r>
        <w:rPr>
          <w:sz w:val="23"/>
          <w:szCs w:val="23"/>
        </w:rPr>
        <w:t xml:space="preserve"> across all tiers of local government is a vital part of our country’s system of democracy. It is important that as councillors we can be held accountable and all adopt the behaviours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1257ED3A" w14:textId="77777777" w:rsidR="00EA2AAA" w:rsidRDefault="00EA2AAA" w:rsidP="00EA2AAA">
      <w:pPr>
        <w:pStyle w:val="Default"/>
        <w:rPr>
          <w:sz w:val="23"/>
          <w:szCs w:val="23"/>
        </w:rPr>
      </w:pPr>
    </w:p>
    <w:p w14:paraId="52348497" w14:textId="77777777" w:rsidR="00EA2AAA" w:rsidRDefault="00EA2AAA" w:rsidP="00EA2AAA">
      <w:pPr>
        <w:pStyle w:val="Default"/>
        <w:rPr>
          <w:sz w:val="23"/>
          <w:szCs w:val="23"/>
        </w:rPr>
      </w:pPr>
      <w:r>
        <w:rPr>
          <w:sz w:val="23"/>
          <w:szCs w:val="23"/>
        </w:rPr>
        <w:t xml:space="preserve">As councillors, we represent local residents, work to develop better services and deliver local change. The public have high expectations of us and entrust us to represent our local area; taking decisions fairly, openly, and transparently. We have both an individual and collective responsibility to meet these expectations by maintaining high standards and demonstrating good conduct, and by challenging behaviour which falls below expectations. </w:t>
      </w:r>
    </w:p>
    <w:p w14:paraId="43CF6960" w14:textId="77777777" w:rsidR="00EA2AAA" w:rsidRDefault="00EA2AAA" w:rsidP="00EA2AAA">
      <w:pPr>
        <w:pStyle w:val="Default"/>
        <w:rPr>
          <w:sz w:val="23"/>
          <w:szCs w:val="23"/>
        </w:rPr>
      </w:pPr>
    </w:p>
    <w:p w14:paraId="070A5D86" w14:textId="77777777" w:rsidR="00EA2AAA" w:rsidRDefault="00EA2AAA" w:rsidP="00EA2AAA">
      <w:pPr>
        <w:pStyle w:val="Default"/>
        <w:rPr>
          <w:sz w:val="23"/>
          <w:szCs w:val="23"/>
        </w:rPr>
      </w:pPr>
      <w:r>
        <w:rPr>
          <w:sz w:val="23"/>
          <w:szCs w:val="23"/>
        </w:rPr>
        <w:t xml:space="preserve">Importantly, we should be able to undertake our role as a councillor without being intimidated, abused, bullied or threatened by anyone, including the general public. </w:t>
      </w:r>
    </w:p>
    <w:p w14:paraId="33B28265" w14:textId="77777777" w:rsidR="00EA2AAA" w:rsidRDefault="00EA2AAA" w:rsidP="00EA2AAA">
      <w:pPr>
        <w:pStyle w:val="Default"/>
        <w:rPr>
          <w:sz w:val="23"/>
          <w:szCs w:val="23"/>
        </w:rPr>
      </w:pPr>
    </w:p>
    <w:p w14:paraId="624136AE" w14:textId="77777777" w:rsidR="00EA2AAA" w:rsidRDefault="00EA2AAA" w:rsidP="00EA2AAA">
      <w:pPr>
        <w:pStyle w:val="Default"/>
        <w:rPr>
          <w:sz w:val="23"/>
          <w:szCs w:val="23"/>
        </w:rPr>
      </w:pPr>
      <w:r>
        <w:rPr>
          <w:sz w:val="23"/>
          <w:szCs w:val="23"/>
        </w:rPr>
        <w:t xml:space="preserve">This Code has been designed to protect our democratic role, encourage good conduct and safeguard the public’s trust in local government. </w:t>
      </w:r>
    </w:p>
    <w:p w14:paraId="006A53FA" w14:textId="77777777" w:rsidR="00A10EE9" w:rsidRDefault="00A10EE9" w:rsidP="00EA2AAA">
      <w:pPr>
        <w:pStyle w:val="Default"/>
        <w:rPr>
          <w:b/>
          <w:bCs/>
          <w:sz w:val="36"/>
          <w:szCs w:val="36"/>
        </w:rPr>
      </w:pPr>
    </w:p>
    <w:p w14:paraId="2F77B4F7" w14:textId="77777777" w:rsidR="00A10EE9" w:rsidRDefault="00A10EE9" w:rsidP="00EA2AAA">
      <w:pPr>
        <w:pStyle w:val="Default"/>
        <w:rPr>
          <w:b/>
          <w:bCs/>
          <w:sz w:val="36"/>
          <w:szCs w:val="36"/>
        </w:rPr>
      </w:pPr>
    </w:p>
    <w:p w14:paraId="4F77B31E" w14:textId="77777777" w:rsidR="00A10EE9" w:rsidRDefault="00A10EE9" w:rsidP="00EA2AAA">
      <w:pPr>
        <w:pStyle w:val="Default"/>
        <w:rPr>
          <w:b/>
          <w:bCs/>
          <w:sz w:val="36"/>
          <w:szCs w:val="36"/>
        </w:rPr>
      </w:pPr>
    </w:p>
    <w:p w14:paraId="55BE0AD0" w14:textId="77777777" w:rsidR="00A10EE9" w:rsidRDefault="00A10EE9" w:rsidP="00EA2AAA">
      <w:pPr>
        <w:pStyle w:val="Default"/>
        <w:rPr>
          <w:b/>
          <w:bCs/>
          <w:sz w:val="36"/>
          <w:szCs w:val="36"/>
        </w:rPr>
      </w:pPr>
    </w:p>
    <w:p w14:paraId="1B7DC8EA" w14:textId="77777777" w:rsidR="00A10EE9" w:rsidRDefault="00A10EE9" w:rsidP="00EA2AAA">
      <w:pPr>
        <w:pStyle w:val="Default"/>
        <w:rPr>
          <w:b/>
          <w:bCs/>
          <w:sz w:val="36"/>
          <w:szCs w:val="36"/>
        </w:rPr>
      </w:pPr>
    </w:p>
    <w:p w14:paraId="416DEF82" w14:textId="77777777" w:rsidR="00A10EE9" w:rsidRDefault="00A10EE9" w:rsidP="00EA2AAA">
      <w:pPr>
        <w:pStyle w:val="Default"/>
        <w:rPr>
          <w:b/>
          <w:bCs/>
          <w:sz w:val="36"/>
          <w:szCs w:val="36"/>
        </w:rPr>
      </w:pPr>
    </w:p>
    <w:p w14:paraId="19054A52" w14:textId="77777777" w:rsidR="00A10EE9" w:rsidRDefault="00A10EE9" w:rsidP="00EA2AAA">
      <w:pPr>
        <w:pStyle w:val="Default"/>
        <w:rPr>
          <w:b/>
          <w:bCs/>
          <w:sz w:val="36"/>
          <w:szCs w:val="36"/>
        </w:rPr>
      </w:pPr>
    </w:p>
    <w:p w14:paraId="6D1FF2C0" w14:textId="77777777" w:rsidR="00A10EE9" w:rsidRDefault="00A10EE9" w:rsidP="00EA2AAA">
      <w:pPr>
        <w:pStyle w:val="Default"/>
        <w:rPr>
          <w:b/>
          <w:bCs/>
          <w:sz w:val="36"/>
          <w:szCs w:val="36"/>
        </w:rPr>
      </w:pPr>
    </w:p>
    <w:p w14:paraId="7B9D94F1" w14:textId="77777777" w:rsidR="00A10EE9" w:rsidRDefault="00A10EE9" w:rsidP="00EA2AAA">
      <w:pPr>
        <w:pStyle w:val="Default"/>
        <w:rPr>
          <w:b/>
          <w:bCs/>
          <w:sz w:val="36"/>
          <w:szCs w:val="36"/>
        </w:rPr>
      </w:pPr>
    </w:p>
    <w:p w14:paraId="13C023BB" w14:textId="77777777" w:rsidR="00A10EE9" w:rsidRDefault="00A10EE9" w:rsidP="00EA2AAA">
      <w:pPr>
        <w:pStyle w:val="Default"/>
        <w:rPr>
          <w:b/>
          <w:bCs/>
          <w:sz w:val="36"/>
          <w:szCs w:val="36"/>
        </w:rPr>
      </w:pPr>
    </w:p>
    <w:p w14:paraId="7DB9D62F" w14:textId="77777777" w:rsidR="00A10EE9" w:rsidRDefault="00A10EE9" w:rsidP="00EA2AAA">
      <w:pPr>
        <w:pStyle w:val="Default"/>
        <w:rPr>
          <w:b/>
          <w:bCs/>
          <w:sz w:val="36"/>
          <w:szCs w:val="36"/>
        </w:rPr>
      </w:pPr>
    </w:p>
    <w:p w14:paraId="7FBD0C56" w14:textId="5D5ABBDD" w:rsidR="00EA2AAA" w:rsidRDefault="00EA2AAA" w:rsidP="00EA2AAA">
      <w:pPr>
        <w:pStyle w:val="Default"/>
        <w:rPr>
          <w:sz w:val="36"/>
          <w:szCs w:val="36"/>
        </w:rPr>
      </w:pPr>
      <w:r>
        <w:rPr>
          <w:b/>
          <w:bCs/>
          <w:sz w:val="36"/>
          <w:szCs w:val="36"/>
        </w:rPr>
        <w:lastRenderedPageBreak/>
        <w:t xml:space="preserve">Standards of councillor conduct </w:t>
      </w:r>
    </w:p>
    <w:p w14:paraId="128F369B" w14:textId="77777777" w:rsidR="00D848E0" w:rsidRDefault="00D848E0" w:rsidP="00EA2AAA">
      <w:pPr>
        <w:pStyle w:val="Default"/>
        <w:rPr>
          <w:sz w:val="23"/>
          <w:szCs w:val="23"/>
        </w:rPr>
      </w:pPr>
    </w:p>
    <w:p w14:paraId="1B2E996D" w14:textId="77777777" w:rsidR="00EA2AAA" w:rsidRDefault="00EA2AAA" w:rsidP="00EA2AAA">
      <w:pPr>
        <w:pStyle w:val="Default"/>
        <w:rPr>
          <w:sz w:val="23"/>
          <w:szCs w:val="23"/>
        </w:rPr>
      </w:pPr>
      <w:r>
        <w:rPr>
          <w:sz w:val="23"/>
          <w:szCs w:val="23"/>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65C09827" w14:textId="77777777" w:rsidR="00D848E0" w:rsidRDefault="00D848E0" w:rsidP="00EA2AAA">
      <w:pPr>
        <w:pStyle w:val="Default"/>
        <w:rPr>
          <w:sz w:val="23"/>
          <w:szCs w:val="23"/>
        </w:rPr>
      </w:pPr>
    </w:p>
    <w:p w14:paraId="2899FACB" w14:textId="77777777" w:rsidR="00EA2AAA" w:rsidRDefault="00EA2AAA" w:rsidP="00EA2AAA">
      <w:pPr>
        <w:pStyle w:val="Default"/>
        <w:rPr>
          <w:sz w:val="23"/>
          <w:szCs w:val="23"/>
        </w:rPr>
      </w:pPr>
      <w:r>
        <w:rPr>
          <w:sz w:val="23"/>
          <w:szCs w:val="23"/>
        </w:rPr>
        <w:t xml:space="preserve">Guidance is included to help explain the reasons for the obligations and how they should be followed. </w:t>
      </w:r>
    </w:p>
    <w:p w14:paraId="3637036E" w14:textId="77777777" w:rsidR="00D848E0" w:rsidRDefault="00D848E0" w:rsidP="00EA2AAA">
      <w:pPr>
        <w:pStyle w:val="Default"/>
        <w:rPr>
          <w:b/>
          <w:bCs/>
          <w:sz w:val="23"/>
          <w:szCs w:val="23"/>
        </w:rPr>
      </w:pPr>
    </w:p>
    <w:p w14:paraId="778B69F3" w14:textId="77777777" w:rsidR="00EA2AAA" w:rsidRDefault="00EA2AAA" w:rsidP="00EA2AAA">
      <w:pPr>
        <w:pStyle w:val="Default"/>
        <w:rPr>
          <w:b/>
          <w:bCs/>
          <w:sz w:val="23"/>
          <w:szCs w:val="23"/>
        </w:rPr>
      </w:pPr>
      <w:r>
        <w:rPr>
          <w:b/>
          <w:bCs/>
          <w:sz w:val="23"/>
          <w:szCs w:val="23"/>
        </w:rPr>
        <w:t xml:space="preserve">General Conduct </w:t>
      </w:r>
    </w:p>
    <w:p w14:paraId="3A6C8B0F" w14:textId="77777777" w:rsidR="005F4FF4" w:rsidRDefault="005F4FF4" w:rsidP="00EA2AAA">
      <w:pPr>
        <w:pStyle w:val="Default"/>
        <w:rPr>
          <w:sz w:val="23"/>
          <w:szCs w:val="23"/>
        </w:rPr>
      </w:pPr>
    </w:p>
    <w:p w14:paraId="711F9AFC" w14:textId="77777777" w:rsidR="00D848E0" w:rsidRDefault="00EA2AAA" w:rsidP="00A10EE9">
      <w:pPr>
        <w:pStyle w:val="Default"/>
        <w:numPr>
          <w:ilvl w:val="0"/>
          <w:numId w:val="11"/>
        </w:numPr>
        <w:ind w:left="709" w:hanging="720"/>
        <w:rPr>
          <w:b/>
          <w:bCs/>
          <w:i/>
          <w:iCs/>
          <w:sz w:val="23"/>
          <w:szCs w:val="23"/>
        </w:rPr>
      </w:pPr>
      <w:r>
        <w:rPr>
          <w:b/>
          <w:bCs/>
          <w:i/>
          <w:iCs/>
          <w:sz w:val="23"/>
          <w:szCs w:val="23"/>
        </w:rPr>
        <w:t xml:space="preserve">Respect </w:t>
      </w:r>
    </w:p>
    <w:p w14:paraId="64899BE6" w14:textId="77777777" w:rsidR="00D848E0" w:rsidRDefault="00D848E0" w:rsidP="00D848E0">
      <w:pPr>
        <w:pStyle w:val="Default"/>
        <w:ind w:left="720"/>
        <w:rPr>
          <w:b/>
          <w:bCs/>
          <w:sz w:val="23"/>
          <w:szCs w:val="23"/>
        </w:rPr>
      </w:pPr>
    </w:p>
    <w:p w14:paraId="0E2EA531" w14:textId="77777777" w:rsidR="00D848E0" w:rsidRDefault="00D848E0" w:rsidP="00D848E0">
      <w:pPr>
        <w:pStyle w:val="Default"/>
        <w:rPr>
          <w:sz w:val="23"/>
          <w:szCs w:val="23"/>
        </w:rPr>
      </w:pPr>
      <w:r>
        <w:rPr>
          <w:b/>
          <w:bCs/>
          <w:sz w:val="23"/>
          <w:szCs w:val="23"/>
        </w:rPr>
        <w:t xml:space="preserve">As a councillor: </w:t>
      </w:r>
    </w:p>
    <w:p w14:paraId="2E840C16" w14:textId="77777777" w:rsidR="00D848E0" w:rsidRDefault="00D848E0" w:rsidP="00D848E0">
      <w:pPr>
        <w:pStyle w:val="Default"/>
        <w:ind w:left="720"/>
        <w:rPr>
          <w:b/>
          <w:bCs/>
          <w:i/>
          <w:iCs/>
          <w:sz w:val="23"/>
          <w:szCs w:val="23"/>
        </w:rPr>
      </w:pPr>
    </w:p>
    <w:p w14:paraId="1AD0862E" w14:textId="77777777" w:rsidR="00EA2AAA" w:rsidRDefault="00EA2AAA" w:rsidP="00D848E0">
      <w:pPr>
        <w:pStyle w:val="Default"/>
        <w:numPr>
          <w:ilvl w:val="1"/>
          <w:numId w:val="11"/>
        </w:numPr>
        <w:rPr>
          <w:b/>
          <w:bCs/>
          <w:sz w:val="23"/>
          <w:szCs w:val="23"/>
        </w:rPr>
      </w:pPr>
      <w:r>
        <w:rPr>
          <w:b/>
          <w:bCs/>
          <w:sz w:val="23"/>
          <w:szCs w:val="23"/>
        </w:rPr>
        <w:t xml:space="preserve">I treat other councillors and members of the public with respect. </w:t>
      </w:r>
    </w:p>
    <w:p w14:paraId="4CB8528D" w14:textId="77777777" w:rsidR="00D848E0" w:rsidRDefault="00D848E0" w:rsidP="00D848E0">
      <w:pPr>
        <w:pStyle w:val="Default"/>
        <w:ind w:left="1104"/>
        <w:rPr>
          <w:sz w:val="23"/>
          <w:szCs w:val="23"/>
        </w:rPr>
      </w:pPr>
    </w:p>
    <w:p w14:paraId="5643BBC5" w14:textId="77777777" w:rsidR="00D848E0" w:rsidRDefault="00EA2AAA" w:rsidP="00D848E0">
      <w:pPr>
        <w:pStyle w:val="Default"/>
        <w:numPr>
          <w:ilvl w:val="1"/>
          <w:numId w:val="11"/>
        </w:numPr>
        <w:rPr>
          <w:b/>
          <w:bCs/>
          <w:sz w:val="23"/>
          <w:szCs w:val="23"/>
        </w:rPr>
      </w:pPr>
      <w:r>
        <w:rPr>
          <w:b/>
          <w:bCs/>
          <w:sz w:val="23"/>
          <w:szCs w:val="23"/>
        </w:rPr>
        <w:t xml:space="preserve">I treat local authority employees, employees and representatives of </w:t>
      </w:r>
      <w:r w:rsidR="00D848E0">
        <w:rPr>
          <w:b/>
          <w:bCs/>
          <w:sz w:val="23"/>
          <w:szCs w:val="23"/>
        </w:rPr>
        <w:t xml:space="preserve">  </w:t>
      </w:r>
    </w:p>
    <w:p w14:paraId="7F875884" w14:textId="77777777" w:rsidR="00D848E0" w:rsidRDefault="00D848E0" w:rsidP="00D848E0">
      <w:pPr>
        <w:pStyle w:val="Default"/>
        <w:rPr>
          <w:b/>
          <w:bCs/>
          <w:sz w:val="23"/>
          <w:szCs w:val="23"/>
        </w:rPr>
      </w:pPr>
      <w:r>
        <w:rPr>
          <w:b/>
          <w:bCs/>
          <w:sz w:val="23"/>
          <w:szCs w:val="23"/>
        </w:rPr>
        <w:t xml:space="preserve">                 </w:t>
      </w:r>
      <w:r w:rsidR="00EA2AAA">
        <w:rPr>
          <w:b/>
          <w:bCs/>
          <w:sz w:val="23"/>
          <w:szCs w:val="23"/>
        </w:rPr>
        <w:t xml:space="preserve">partner organisations and those volunteering for the local authority with </w:t>
      </w:r>
      <w:r>
        <w:rPr>
          <w:b/>
          <w:bCs/>
          <w:sz w:val="23"/>
          <w:szCs w:val="23"/>
        </w:rPr>
        <w:t xml:space="preserve"> </w:t>
      </w:r>
    </w:p>
    <w:p w14:paraId="065BCBFF" w14:textId="77777777" w:rsidR="00EA2AAA" w:rsidRDefault="00D848E0" w:rsidP="00D848E0">
      <w:pPr>
        <w:pStyle w:val="Default"/>
        <w:rPr>
          <w:sz w:val="23"/>
          <w:szCs w:val="23"/>
        </w:rPr>
      </w:pPr>
      <w:r>
        <w:rPr>
          <w:b/>
          <w:bCs/>
          <w:sz w:val="23"/>
          <w:szCs w:val="23"/>
        </w:rPr>
        <w:t xml:space="preserve">                 </w:t>
      </w:r>
      <w:r w:rsidR="00EA2AAA">
        <w:rPr>
          <w:b/>
          <w:bCs/>
          <w:sz w:val="23"/>
          <w:szCs w:val="23"/>
        </w:rPr>
        <w:t xml:space="preserve">respect and respect the role they play. </w:t>
      </w:r>
    </w:p>
    <w:p w14:paraId="0AADBBD9" w14:textId="77777777" w:rsidR="00EA2AAA" w:rsidRDefault="00EA2AAA" w:rsidP="00EA2AAA">
      <w:pPr>
        <w:pStyle w:val="Default"/>
        <w:rPr>
          <w:sz w:val="23"/>
          <w:szCs w:val="23"/>
        </w:rPr>
      </w:pPr>
    </w:p>
    <w:p w14:paraId="5C6F264F" w14:textId="1C72F632" w:rsidR="00EA2AAA" w:rsidRDefault="00EA2AAA" w:rsidP="00A10EE9">
      <w:pPr>
        <w:pStyle w:val="Default"/>
        <w:rPr>
          <w:sz w:val="23"/>
          <w:szCs w:val="23"/>
        </w:rPr>
      </w:pPr>
      <w:r>
        <w:rPr>
          <w:sz w:val="23"/>
          <w:szCs w:val="23"/>
        </w:rPr>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In your contact with the public, you should treat them politely and courteously. Rude and offensive behaviour lowers the public’s expectations and confidence in councillors. </w:t>
      </w:r>
    </w:p>
    <w:p w14:paraId="2F1D83DC" w14:textId="77777777" w:rsidR="006538B6" w:rsidRDefault="006538B6" w:rsidP="00EA2AAA">
      <w:pPr>
        <w:pStyle w:val="Default"/>
        <w:rPr>
          <w:sz w:val="23"/>
          <w:szCs w:val="23"/>
        </w:rPr>
      </w:pPr>
    </w:p>
    <w:p w14:paraId="1A585CA0" w14:textId="77777777" w:rsidR="00EA2AAA" w:rsidRDefault="00EA2AAA" w:rsidP="00EA2AAA">
      <w:pPr>
        <w:pStyle w:val="Default"/>
        <w:rPr>
          <w:sz w:val="23"/>
          <w:szCs w:val="23"/>
        </w:rPr>
      </w:pPr>
      <w:r>
        <w:rPr>
          <w:sz w:val="23"/>
          <w:szCs w:val="23"/>
        </w:rPr>
        <w:t xml:space="preserve">In return, you have a right to expect respectful behaviour from the public. If members of the public are being abusive, intimidatory or threatening you are entitled to stop any conversation or interaction in person or online and report them to the local authority, the relevant social media provider or the police. This also applies to fellow councillors, where action could then be taken under the Councillor Code of Conduct, and local authority employees, where concerns should be raised in line with the local authority’s councillor-officer protocol. </w:t>
      </w:r>
    </w:p>
    <w:p w14:paraId="4AE62776" w14:textId="77777777" w:rsidR="006538B6" w:rsidRDefault="006538B6" w:rsidP="00EA2AAA">
      <w:pPr>
        <w:pStyle w:val="Default"/>
        <w:rPr>
          <w:b/>
          <w:bCs/>
          <w:i/>
          <w:iCs/>
          <w:sz w:val="23"/>
          <w:szCs w:val="23"/>
        </w:rPr>
      </w:pPr>
    </w:p>
    <w:p w14:paraId="7A84C2B0" w14:textId="6C004988" w:rsidR="00EA2AAA" w:rsidRDefault="00EA2AAA" w:rsidP="00EA2AAA">
      <w:pPr>
        <w:pStyle w:val="Default"/>
        <w:rPr>
          <w:sz w:val="23"/>
          <w:szCs w:val="23"/>
        </w:rPr>
      </w:pPr>
      <w:r>
        <w:rPr>
          <w:b/>
          <w:bCs/>
          <w:i/>
          <w:iCs/>
          <w:sz w:val="23"/>
          <w:szCs w:val="23"/>
        </w:rPr>
        <w:t xml:space="preserve">2. Bullying, </w:t>
      </w:r>
      <w:proofErr w:type="gramStart"/>
      <w:r>
        <w:rPr>
          <w:b/>
          <w:bCs/>
          <w:i/>
          <w:iCs/>
          <w:sz w:val="23"/>
          <w:szCs w:val="23"/>
        </w:rPr>
        <w:t>harassment</w:t>
      </w:r>
      <w:proofErr w:type="gramEnd"/>
      <w:r>
        <w:rPr>
          <w:b/>
          <w:bCs/>
          <w:i/>
          <w:iCs/>
          <w:sz w:val="23"/>
          <w:szCs w:val="23"/>
        </w:rPr>
        <w:t xml:space="preserve"> and discrimination </w:t>
      </w:r>
      <w:r>
        <w:rPr>
          <w:b/>
          <w:bCs/>
          <w:sz w:val="23"/>
          <w:szCs w:val="23"/>
        </w:rPr>
        <w:t xml:space="preserve"> </w:t>
      </w:r>
    </w:p>
    <w:p w14:paraId="522DDE8F" w14:textId="77777777" w:rsidR="006538B6" w:rsidRDefault="006538B6" w:rsidP="00EA2AAA">
      <w:pPr>
        <w:pStyle w:val="Default"/>
        <w:rPr>
          <w:b/>
          <w:bCs/>
          <w:sz w:val="23"/>
          <w:szCs w:val="23"/>
        </w:rPr>
      </w:pPr>
    </w:p>
    <w:p w14:paraId="44C00145" w14:textId="77777777" w:rsidR="006538B6" w:rsidRDefault="006538B6" w:rsidP="006538B6">
      <w:pPr>
        <w:pStyle w:val="Default"/>
        <w:rPr>
          <w:b/>
          <w:bCs/>
          <w:sz w:val="23"/>
          <w:szCs w:val="23"/>
        </w:rPr>
      </w:pPr>
      <w:r>
        <w:rPr>
          <w:b/>
          <w:bCs/>
          <w:sz w:val="23"/>
          <w:szCs w:val="23"/>
        </w:rPr>
        <w:t xml:space="preserve">As a councillor: </w:t>
      </w:r>
    </w:p>
    <w:p w14:paraId="14FD8E6F" w14:textId="77777777" w:rsidR="006538B6" w:rsidRDefault="006538B6" w:rsidP="006538B6">
      <w:pPr>
        <w:pStyle w:val="Default"/>
        <w:rPr>
          <w:sz w:val="23"/>
          <w:szCs w:val="23"/>
        </w:rPr>
      </w:pPr>
    </w:p>
    <w:p w14:paraId="5E4DEE0C" w14:textId="77777777" w:rsidR="006538B6" w:rsidRDefault="006538B6" w:rsidP="006538B6">
      <w:pPr>
        <w:pStyle w:val="Default"/>
        <w:ind w:left="720"/>
        <w:rPr>
          <w:b/>
          <w:bCs/>
          <w:sz w:val="23"/>
          <w:szCs w:val="23"/>
        </w:rPr>
      </w:pPr>
      <w:r>
        <w:rPr>
          <w:b/>
          <w:bCs/>
          <w:sz w:val="23"/>
          <w:szCs w:val="23"/>
        </w:rPr>
        <w:t>2.1 I do not bully any person.</w:t>
      </w:r>
    </w:p>
    <w:p w14:paraId="6EB22543" w14:textId="77777777" w:rsidR="006538B6" w:rsidRDefault="006538B6" w:rsidP="006538B6">
      <w:pPr>
        <w:pStyle w:val="Default"/>
        <w:ind w:left="720"/>
        <w:rPr>
          <w:b/>
          <w:bCs/>
          <w:sz w:val="23"/>
          <w:szCs w:val="23"/>
        </w:rPr>
      </w:pPr>
    </w:p>
    <w:p w14:paraId="434C728D" w14:textId="77777777" w:rsidR="00EA2AAA" w:rsidRDefault="00EA2AAA" w:rsidP="006538B6">
      <w:pPr>
        <w:pStyle w:val="Default"/>
        <w:ind w:left="720"/>
        <w:rPr>
          <w:sz w:val="23"/>
          <w:szCs w:val="23"/>
        </w:rPr>
      </w:pPr>
      <w:r>
        <w:rPr>
          <w:b/>
          <w:bCs/>
          <w:sz w:val="23"/>
          <w:szCs w:val="23"/>
        </w:rPr>
        <w:t xml:space="preserve">2.2 I do not harass any person. </w:t>
      </w:r>
    </w:p>
    <w:p w14:paraId="66D364C3" w14:textId="77777777" w:rsidR="006538B6" w:rsidRDefault="006538B6" w:rsidP="006538B6">
      <w:pPr>
        <w:pStyle w:val="Default"/>
        <w:ind w:left="720"/>
        <w:rPr>
          <w:b/>
          <w:bCs/>
          <w:sz w:val="23"/>
          <w:szCs w:val="23"/>
        </w:rPr>
      </w:pPr>
    </w:p>
    <w:p w14:paraId="56CD6900" w14:textId="77777777" w:rsidR="006538B6" w:rsidRDefault="00EA2AAA" w:rsidP="006538B6">
      <w:pPr>
        <w:pStyle w:val="Default"/>
        <w:ind w:left="720"/>
        <w:rPr>
          <w:b/>
          <w:bCs/>
          <w:sz w:val="23"/>
          <w:szCs w:val="23"/>
        </w:rPr>
      </w:pPr>
      <w:r>
        <w:rPr>
          <w:b/>
          <w:bCs/>
          <w:sz w:val="23"/>
          <w:szCs w:val="23"/>
        </w:rPr>
        <w:t xml:space="preserve">2.3 I promote equalities and do not discriminate unlawfully against any </w:t>
      </w:r>
      <w:r w:rsidR="006538B6">
        <w:rPr>
          <w:b/>
          <w:bCs/>
          <w:sz w:val="23"/>
          <w:szCs w:val="23"/>
        </w:rPr>
        <w:t xml:space="preserve">   </w:t>
      </w:r>
    </w:p>
    <w:p w14:paraId="21420EE0" w14:textId="77777777" w:rsidR="00EA2AAA" w:rsidRDefault="006538B6" w:rsidP="006538B6">
      <w:pPr>
        <w:pStyle w:val="Default"/>
        <w:ind w:left="720"/>
        <w:rPr>
          <w:sz w:val="23"/>
          <w:szCs w:val="23"/>
        </w:rPr>
      </w:pPr>
      <w:r>
        <w:rPr>
          <w:b/>
          <w:bCs/>
          <w:sz w:val="23"/>
          <w:szCs w:val="23"/>
        </w:rPr>
        <w:t xml:space="preserve">      </w:t>
      </w:r>
      <w:r w:rsidR="00EA2AAA">
        <w:rPr>
          <w:b/>
          <w:bCs/>
          <w:sz w:val="23"/>
          <w:szCs w:val="23"/>
        </w:rPr>
        <w:t xml:space="preserve">person. </w:t>
      </w:r>
    </w:p>
    <w:p w14:paraId="7E417419" w14:textId="77777777" w:rsidR="00EA2AAA" w:rsidRDefault="00EA2AAA" w:rsidP="00EA2AAA">
      <w:pPr>
        <w:pStyle w:val="Default"/>
        <w:rPr>
          <w:sz w:val="23"/>
          <w:szCs w:val="23"/>
        </w:rPr>
      </w:pPr>
    </w:p>
    <w:p w14:paraId="300FE349" w14:textId="77777777" w:rsidR="00EA2AAA" w:rsidRDefault="00EA2AAA" w:rsidP="00EA2AAA">
      <w:pPr>
        <w:pStyle w:val="Default"/>
        <w:rPr>
          <w:sz w:val="23"/>
          <w:szCs w:val="23"/>
        </w:rPr>
      </w:pPr>
      <w:r>
        <w:rPr>
          <w:sz w:val="23"/>
          <w:szCs w:val="23"/>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w:t>
      </w:r>
      <w:r>
        <w:rPr>
          <w:sz w:val="23"/>
          <w:szCs w:val="23"/>
        </w:rPr>
        <w:lastRenderedPageBreak/>
        <w:t xml:space="preserve">social media, in emails or phone calls, happen in the workplace or at work social events and may not always be obvious or noticed by others. </w:t>
      </w:r>
    </w:p>
    <w:p w14:paraId="6C8F3944" w14:textId="77777777" w:rsidR="006538B6" w:rsidRDefault="006538B6" w:rsidP="00EA2AAA">
      <w:pPr>
        <w:pStyle w:val="Default"/>
        <w:rPr>
          <w:sz w:val="23"/>
          <w:szCs w:val="23"/>
        </w:rPr>
      </w:pPr>
    </w:p>
    <w:p w14:paraId="4D94C60F" w14:textId="77777777" w:rsidR="00EA2AAA" w:rsidRDefault="00EA2AAA" w:rsidP="00EA2AAA">
      <w:pPr>
        <w:pStyle w:val="Default"/>
        <w:rPr>
          <w:sz w:val="23"/>
          <w:szCs w:val="23"/>
        </w:rPr>
      </w:pPr>
      <w:r>
        <w:rPr>
          <w:sz w:val="23"/>
          <w:szCs w:val="23"/>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5F7F1E11" w14:textId="77777777" w:rsidR="006538B6" w:rsidRDefault="006538B6" w:rsidP="00EA2AAA">
      <w:pPr>
        <w:pStyle w:val="Default"/>
        <w:rPr>
          <w:sz w:val="23"/>
          <w:szCs w:val="23"/>
        </w:rPr>
      </w:pPr>
    </w:p>
    <w:p w14:paraId="2AB14C3E" w14:textId="77777777" w:rsidR="00EA2AAA" w:rsidRDefault="00EA2AAA" w:rsidP="00EA2AAA">
      <w:pPr>
        <w:pStyle w:val="Default"/>
        <w:rPr>
          <w:sz w:val="23"/>
          <w:szCs w:val="23"/>
        </w:rPr>
      </w:pPr>
      <w:r>
        <w:rPr>
          <w:sz w:val="23"/>
          <w:szCs w:val="23"/>
        </w:rPr>
        <w:t xml:space="preserve">Unlawful discrimination is where someone is treated unfairly because of a protected characteristic. Protected characteristics are specific aspects of a person's identity defined by the Equality Act 2010. They are age, disability, gender reassignment, marriage and civil partnership, pregnancy and maternity, race, religion or belief, sex and sexual orientation. </w:t>
      </w:r>
    </w:p>
    <w:p w14:paraId="6EC6A6BC" w14:textId="77777777" w:rsidR="006538B6" w:rsidRDefault="006538B6" w:rsidP="00EA2AAA">
      <w:pPr>
        <w:pStyle w:val="Default"/>
        <w:rPr>
          <w:sz w:val="23"/>
          <w:szCs w:val="23"/>
        </w:rPr>
      </w:pPr>
    </w:p>
    <w:p w14:paraId="55F76DAF" w14:textId="77777777" w:rsidR="00EA2AAA" w:rsidRDefault="00EA2AAA" w:rsidP="00EA2AAA">
      <w:pPr>
        <w:pStyle w:val="Default"/>
        <w:rPr>
          <w:sz w:val="23"/>
          <w:szCs w:val="23"/>
        </w:rPr>
      </w:pPr>
      <w:r>
        <w:rPr>
          <w:sz w:val="23"/>
          <w:szCs w:val="23"/>
        </w:rPr>
        <w:t xml:space="preserve">The Equality Act 2010 places specific duties on local authorities. Councillors have a central role to play in ensuring that equality issues are integral to the local authority's performance and strategic aims, and that there is a strong vision and public commitment to equality across public services. </w:t>
      </w:r>
    </w:p>
    <w:p w14:paraId="1037C84A" w14:textId="77777777" w:rsidR="006538B6" w:rsidRDefault="006538B6" w:rsidP="00EA2AAA">
      <w:pPr>
        <w:pStyle w:val="Default"/>
        <w:rPr>
          <w:sz w:val="23"/>
          <w:szCs w:val="23"/>
        </w:rPr>
      </w:pPr>
    </w:p>
    <w:p w14:paraId="470B8012" w14:textId="77777777" w:rsidR="00EA2AAA" w:rsidRDefault="00EA2AAA" w:rsidP="00EA2AAA">
      <w:pPr>
        <w:pStyle w:val="Default"/>
        <w:rPr>
          <w:sz w:val="23"/>
          <w:szCs w:val="23"/>
        </w:rPr>
      </w:pPr>
      <w:r>
        <w:rPr>
          <w:b/>
          <w:bCs/>
          <w:i/>
          <w:iCs/>
          <w:sz w:val="23"/>
          <w:szCs w:val="23"/>
        </w:rPr>
        <w:t xml:space="preserve">3. Impartiality of officers of the council </w:t>
      </w:r>
    </w:p>
    <w:p w14:paraId="1F3D0D6E" w14:textId="77777777" w:rsidR="00EA2AAA" w:rsidRDefault="00EA2AAA" w:rsidP="00EA2AAA">
      <w:pPr>
        <w:pStyle w:val="Default"/>
        <w:rPr>
          <w:sz w:val="23"/>
          <w:szCs w:val="23"/>
        </w:rPr>
      </w:pPr>
    </w:p>
    <w:p w14:paraId="181FAC82" w14:textId="015B8DD8" w:rsidR="00EA2AAA" w:rsidRDefault="00EA2AAA" w:rsidP="00A10EE9">
      <w:pPr>
        <w:pStyle w:val="Default"/>
        <w:rPr>
          <w:sz w:val="23"/>
          <w:szCs w:val="23"/>
        </w:rPr>
      </w:pPr>
      <w:r>
        <w:rPr>
          <w:b/>
          <w:bCs/>
          <w:sz w:val="23"/>
          <w:szCs w:val="23"/>
        </w:rPr>
        <w:t xml:space="preserve">As a councillor: </w:t>
      </w:r>
    </w:p>
    <w:p w14:paraId="1229A456" w14:textId="77777777" w:rsidR="006538B6" w:rsidRDefault="00EA2AAA" w:rsidP="006538B6">
      <w:pPr>
        <w:pStyle w:val="Default"/>
        <w:ind w:left="720"/>
        <w:rPr>
          <w:b/>
          <w:bCs/>
          <w:sz w:val="23"/>
          <w:szCs w:val="23"/>
        </w:rPr>
      </w:pPr>
      <w:r>
        <w:rPr>
          <w:b/>
          <w:bCs/>
          <w:sz w:val="23"/>
          <w:szCs w:val="23"/>
        </w:rPr>
        <w:t xml:space="preserve">3.1 I do not compromise, or attempt to compromise, the impartiality of </w:t>
      </w:r>
      <w:r w:rsidR="006538B6">
        <w:rPr>
          <w:b/>
          <w:bCs/>
          <w:sz w:val="23"/>
          <w:szCs w:val="23"/>
        </w:rPr>
        <w:t xml:space="preserve">   </w:t>
      </w:r>
    </w:p>
    <w:p w14:paraId="6292380E" w14:textId="77777777" w:rsidR="00EA2AAA" w:rsidRDefault="006538B6" w:rsidP="006538B6">
      <w:pPr>
        <w:pStyle w:val="Default"/>
        <w:ind w:left="720"/>
        <w:rPr>
          <w:sz w:val="23"/>
          <w:szCs w:val="23"/>
        </w:rPr>
      </w:pPr>
      <w:r>
        <w:rPr>
          <w:b/>
          <w:bCs/>
          <w:sz w:val="23"/>
          <w:szCs w:val="23"/>
        </w:rPr>
        <w:t xml:space="preserve">      </w:t>
      </w:r>
      <w:r w:rsidR="00EA2AAA">
        <w:rPr>
          <w:b/>
          <w:bCs/>
          <w:sz w:val="23"/>
          <w:szCs w:val="23"/>
        </w:rPr>
        <w:t xml:space="preserve">anyone who works for, or on behalf of, the local authority. </w:t>
      </w:r>
    </w:p>
    <w:p w14:paraId="1E7D4F7F" w14:textId="77777777" w:rsidR="00EA2AAA" w:rsidRDefault="00EA2AAA" w:rsidP="00EA2AAA">
      <w:pPr>
        <w:pStyle w:val="Default"/>
        <w:rPr>
          <w:sz w:val="23"/>
          <w:szCs w:val="23"/>
        </w:rPr>
      </w:pPr>
    </w:p>
    <w:p w14:paraId="485F8FE1" w14:textId="77777777" w:rsidR="00EA2AAA" w:rsidRDefault="00EA2AAA" w:rsidP="00EA2AAA">
      <w:pPr>
        <w:pStyle w:val="Default"/>
        <w:rPr>
          <w:sz w:val="23"/>
          <w:szCs w:val="23"/>
        </w:rPr>
      </w:pPr>
      <w:r>
        <w:rPr>
          <w:sz w:val="23"/>
          <w:szCs w:val="23"/>
        </w:rPr>
        <w:t xml:space="preserve">Officers work for the local authority as a whole and must be politically neutral (unless they are political assistants). They should not be coerced or persuaded to act in a way that would undermine their neutrality. You can question officers in order to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151F954A" w14:textId="77777777" w:rsidR="006538B6" w:rsidRDefault="006538B6" w:rsidP="00EA2AAA">
      <w:pPr>
        <w:pStyle w:val="Default"/>
        <w:rPr>
          <w:sz w:val="23"/>
          <w:szCs w:val="23"/>
        </w:rPr>
      </w:pPr>
    </w:p>
    <w:p w14:paraId="77AEF698" w14:textId="77777777" w:rsidR="006538B6" w:rsidRDefault="00EA2AAA" w:rsidP="00EA2AAA">
      <w:pPr>
        <w:pStyle w:val="Default"/>
        <w:rPr>
          <w:b/>
          <w:bCs/>
          <w:i/>
          <w:iCs/>
          <w:sz w:val="23"/>
          <w:szCs w:val="23"/>
        </w:rPr>
      </w:pPr>
      <w:r>
        <w:rPr>
          <w:b/>
          <w:bCs/>
          <w:i/>
          <w:iCs/>
          <w:sz w:val="23"/>
          <w:szCs w:val="23"/>
        </w:rPr>
        <w:t xml:space="preserve">4. Confidentiality and access to information </w:t>
      </w:r>
    </w:p>
    <w:p w14:paraId="0E3726B3" w14:textId="77777777" w:rsidR="006538B6" w:rsidRDefault="006538B6" w:rsidP="00EA2AAA">
      <w:pPr>
        <w:pStyle w:val="Default"/>
        <w:rPr>
          <w:b/>
          <w:bCs/>
          <w:i/>
          <w:iCs/>
          <w:sz w:val="23"/>
          <w:szCs w:val="23"/>
        </w:rPr>
      </w:pPr>
    </w:p>
    <w:p w14:paraId="74D44FB4" w14:textId="77777777" w:rsidR="006538B6" w:rsidRDefault="006538B6" w:rsidP="006538B6">
      <w:pPr>
        <w:pStyle w:val="Default"/>
        <w:rPr>
          <w:sz w:val="23"/>
          <w:szCs w:val="23"/>
        </w:rPr>
      </w:pPr>
      <w:r>
        <w:rPr>
          <w:b/>
          <w:bCs/>
          <w:sz w:val="23"/>
          <w:szCs w:val="23"/>
        </w:rPr>
        <w:t xml:space="preserve">As a councillor: </w:t>
      </w:r>
    </w:p>
    <w:p w14:paraId="1002B2D1" w14:textId="77777777" w:rsidR="006538B6" w:rsidRDefault="006538B6" w:rsidP="00EA2AAA">
      <w:pPr>
        <w:pStyle w:val="Default"/>
        <w:rPr>
          <w:b/>
          <w:bCs/>
          <w:i/>
          <w:iCs/>
          <w:sz w:val="23"/>
          <w:szCs w:val="23"/>
        </w:rPr>
      </w:pPr>
    </w:p>
    <w:p w14:paraId="5292AA4E" w14:textId="77777777" w:rsidR="00DA68F1" w:rsidRPr="00DA68F1" w:rsidRDefault="00DA68F1" w:rsidP="00DA68F1">
      <w:pPr>
        <w:autoSpaceDE w:val="0"/>
        <w:autoSpaceDN w:val="0"/>
        <w:adjustRightInd w:val="0"/>
        <w:spacing w:after="43" w:line="240" w:lineRule="auto"/>
        <w:rPr>
          <w:rFonts w:ascii="Arial" w:hAnsi="Arial" w:cs="Arial"/>
          <w:color w:val="000000"/>
          <w:sz w:val="23"/>
          <w:szCs w:val="23"/>
        </w:rPr>
      </w:pPr>
      <w:r>
        <w:rPr>
          <w:rFonts w:ascii="Arial" w:hAnsi="Arial" w:cs="Arial"/>
          <w:b/>
          <w:bCs/>
          <w:color w:val="000000"/>
          <w:sz w:val="23"/>
          <w:szCs w:val="23"/>
        </w:rPr>
        <w:tab/>
      </w:r>
      <w:r w:rsidRPr="00DA68F1">
        <w:rPr>
          <w:rFonts w:ascii="Arial" w:hAnsi="Arial" w:cs="Arial"/>
          <w:b/>
          <w:bCs/>
          <w:color w:val="000000"/>
          <w:sz w:val="23"/>
          <w:szCs w:val="23"/>
        </w:rPr>
        <w:t xml:space="preserve">4.1 I do not disclose information: </w:t>
      </w:r>
    </w:p>
    <w:p w14:paraId="5F9C5CE2" w14:textId="77777777" w:rsidR="00DA68F1" w:rsidRPr="00DA68F1" w:rsidRDefault="00DA68F1" w:rsidP="00DA68F1">
      <w:pPr>
        <w:autoSpaceDE w:val="0"/>
        <w:autoSpaceDN w:val="0"/>
        <w:adjustRightInd w:val="0"/>
        <w:spacing w:after="43" w:line="240" w:lineRule="auto"/>
        <w:ind w:firstLine="360"/>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a. given to me in confidence by anyone </w:t>
      </w:r>
    </w:p>
    <w:p w14:paraId="0CA42F2F" w14:textId="77777777" w:rsidR="00DA68F1" w:rsidRDefault="00DA68F1" w:rsidP="00DA68F1">
      <w:pPr>
        <w:autoSpaceDE w:val="0"/>
        <w:autoSpaceDN w:val="0"/>
        <w:adjustRightInd w:val="0"/>
        <w:spacing w:after="42" w:line="240" w:lineRule="auto"/>
        <w:rPr>
          <w:rFonts w:ascii="Arial" w:hAnsi="Arial" w:cs="Arial"/>
          <w:b/>
          <w:bCs/>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b. acquired by me which I believe, or ought reasonably to be aware, </w:t>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is of a</w:t>
      </w:r>
      <w:r>
        <w:rPr>
          <w:rFonts w:ascii="Arial" w:hAnsi="Arial" w:cs="Arial"/>
          <w:b/>
          <w:bCs/>
          <w:color w:val="000000"/>
          <w:sz w:val="23"/>
          <w:szCs w:val="23"/>
        </w:rPr>
        <w:t xml:space="preserve"> </w:t>
      </w:r>
      <w:r w:rsidRPr="00DA68F1">
        <w:rPr>
          <w:rFonts w:ascii="Arial" w:hAnsi="Arial" w:cs="Arial"/>
          <w:b/>
          <w:bCs/>
          <w:color w:val="000000"/>
          <w:sz w:val="23"/>
          <w:szCs w:val="23"/>
        </w:rPr>
        <w:t xml:space="preserve">confidential nature, unless </w:t>
      </w:r>
    </w:p>
    <w:p w14:paraId="11B2D2D4" w14:textId="77777777" w:rsidR="00DA68F1" w:rsidRPr="00DA68F1" w:rsidRDefault="00DA68F1" w:rsidP="00DA68F1">
      <w:pPr>
        <w:autoSpaceDE w:val="0"/>
        <w:autoSpaceDN w:val="0"/>
        <w:adjustRightInd w:val="0"/>
        <w:spacing w:after="42" w:line="240" w:lineRule="auto"/>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 I have received the consent of a person authorised to give it; </w:t>
      </w:r>
    </w:p>
    <w:p w14:paraId="144EBDB3" w14:textId="77777777" w:rsidR="00DA68F1" w:rsidRPr="00DA68F1" w:rsidRDefault="00DA68F1" w:rsidP="00DA68F1">
      <w:pPr>
        <w:autoSpaceDE w:val="0"/>
        <w:autoSpaceDN w:val="0"/>
        <w:adjustRightInd w:val="0"/>
        <w:spacing w:after="42" w:line="240" w:lineRule="auto"/>
        <w:ind w:left="360"/>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ii. I am required by law to do so; </w:t>
      </w:r>
    </w:p>
    <w:p w14:paraId="2BD035B9" w14:textId="77777777" w:rsidR="00DA68F1" w:rsidRPr="00DA68F1" w:rsidRDefault="00DA68F1" w:rsidP="00DA68F1">
      <w:pPr>
        <w:autoSpaceDE w:val="0"/>
        <w:autoSpaceDN w:val="0"/>
        <w:adjustRightInd w:val="0"/>
        <w:spacing w:after="42" w:line="240" w:lineRule="auto"/>
        <w:ind w:left="360"/>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iii. the disclosure is made to a third party for the purpose of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obtaining professional legal advice provided that the third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party agrees not to disclose the information to any other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person; or </w:t>
      </w:r>
    </w:p>
    <w:p w14:paraId="6DA9CECC" w14:textId="77777777" w:rsidR="00DA68F1" w:rsidRDefault="00DA68F1" w:rsidP="00DA68F1">
      <w:pPr>
        <w:autoSpaceDE w:val="0"/>
        <w:autoSpaceDN w:val="0"/>
        <w:adjustRightInd w:val="0"/>
        <w:spacing w:after="42" w:line="240" w:lineRule="auto"/>
        <w:rPr>
          <w:rFonts w:ascii="Arial" w:hAnsi="Arial" w:cs="Arial"/>
          <w:b/>
          <w:bCs/>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iv. the disclosure is: </w:t>
      </w:r>
    </w:p>
    <w:p w14:paraId="266F6B16" w14:textId="77777777" w:rsidR="00DA68F1" w:rsidRPr="00DA68F1" w:rsidRDefault="00DA68F1" w:rsidP="00DA68F1">
      <w:pPr>
        <w:autoSpaceDE w:val="0"/>
        <w:autoSpaceDN w:val="0"/>
        <w:adjustRightInd w:val="0"/>
        <w:spacing w:after="42" w:line="240" w:lineRule="auto"/>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1. reasonable and in the public interest; and </w:t>
      </w:r>
    </w:p>
    <w:p w14:paraId="1B6BF1F4" w14:textId="77777777" w:rsidR="00DA68F1" w:rsidRPr="00DA68F1" w:rsidRDefault="00DA68F1" w:rsidP="00DA68F1">
      <w:pPr>
        <w:autoSpaceDE w:val="0"/>
        <w:autoSpaceDN w:val="0"/>
        <w:adjustRightInd w:val="0"/>
        <w:spacing w:after="42" w:line="240" w:lineRule="auto"/>
        <w:rPr>
          <w:rFonts w:ascii="Arial" w:hAnsi="Arial" w:cs="Arial"/>
          <w:b/>
          <w:bCs/>
          <w:color w:val="000000"/>
          <w:sz w:val="23"/>
          <w:szCs w:val="23"/>
        </w:rPr>
      </w:pPr>
      <w:r>
        <w:rPr>
          <w:rFonts w:ascii="Arial" w:hAnsi="Arial" w:cs="Arial"/>
          <w:b/>
          <w:bCs/>
          <w:color w:val="000000"/>
          <w:sz w:val="23"/>
          <w:szCs w:val="23"/>
        </w:rPr>
        <w:lastRenderedPageBreak/>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2. made in good faith and in compliance with the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009561C7">
        <w:rPr>
          <w:rFonts w:ascii="Arial" w:hAnsi="Arial" w:cs="Arial"/>
          <w:b/>
          <w:bCs/>
          <w:color w:val="000000"/>
          <w:sz w:val="23"/>
          <w:szCs w:val="23"/>
        </w:rPr>
        <w:t xml:space="preserve">    </w:t>
      </w:r>
      <w:r w:rsidRPr="00DA68F1">
        <w:rPr>
          <w:rFonts w:ascii="Arial" w:hAnsi="Arial" w:cs="Arial"/>
          <w:b/>
          <w:bCs/>
          <w:color w:val="000000"/>
          <w:sz w:val="23"/>
          <w:szCs w:val="23"/>
        </w:rPr>
        <w:t xml:space="preserve">reasonable requirements of the local authority; and </w:t>
      </w:r>
    </w:p>
    <w:p w14:paraId="172DD1A5"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sidRPr="00DA68F1">
        <w:rPr>
          <w:rFonts w:ascii="Arial" w:hAnsi="Arial" w:cs="Arial"/>
          <w:b/>
          <w:bCs/>
          <w:color w:val="000000"/>
          <w:sz w:val="23"/>
          <w:szCs w:val="23"/>
        </w:rPr>
        <w:t xml:space="preserve">3. I have consulted the Monitoring Officer prior to its </w:t>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r>
      <w:r>
        <w:rPr>
          <w:rFonts w:ascii="Arial" w:hAnsi="Arial" w:cs="Arial"/>
          <w:b/>
          <w:bCs/>
          <w:color w:val="000000"/>
          <w:sz w:val="23"/>
          <w:szCs w:val="23"/>
        </w:rPr>
        <w:tab/>
        <w:t xml:space="preserve">    </w:t>
      </w:r>
      <w:r w:rsidRPr="00DA68F1">
        <w:rPr>
          <w:rFonts w:ascii="Arial" w:hAnsi="Arial" w:cs="Arial"/>
          <w:b/>
          <w:bCs/>
          <w:color w:val="000000"/>
          <w:sz w:val="23"/>
          <w:szCs w:val="23"/>
        </w:rPr>
        <w:t xml:space="preserve">release. </w:t>
      </w:r>
    </w:p>
    <w:p w14:paraId="53D05CAA"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p>
    <w:p w14:paraId="7B7FC8A9"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ab/>
      </w:r>
      <w:r w:rsidRPr="00DA68F1">
        <w:rPr>
          <w:rFonts w:ascii="Arial" w:hAnsi="Arial" w:cs="Arial"/>
          <w:b/>
          <w:bCs/>
          <w:color w:val="000000"/>
          <w:sz w:val="23"/>
          <w:szCs w:val="23"/>
        </w:rPr>
        <w:t xml:space="preserve">4.2 I do not improperly use knowledge gained solely as a result of my role </w:t>
      </w:r>
      <w:r>
        <w:rPr>
          <w:rFonts w:ascii="Arial" w:hAnsi="Arial" w:cs="Arial"/>
          <w:b/>
          <w:bCs/>
          <w:color w:val="000000"/>
          <w:sz w:val="23"/>
          <w:szCs w:val="23"/>
        </w:rPr>
        <w:tab/>
        <w:t xml:space="preserve">      </w:t>
      </w:r>
      <w:r w:rsidRPr="00DA68F1">
        <w:rPr>
          <w:rFonts w:ascii="Arial" w:hAnsi="Arial" w:cs="Arial"/>
          <w:b/>
          <w:bCs/>
          <w:color w:val="000000"/>
          <w:sz w:val="23"/>
          <w:szCs w:val="23"/>
        </w:rPr>
        <w:t xml:space="preserve">as a </w:t>
      </w:r>
      <w:r>
        <w:rPr>
          <w:rFonts w:ascii="Arial" w:hAnsi="Arial" w:cs="Arial"/>
          <w:b/>
          <w:bCs/>
          <w:color w:val="000000"/>
          <w:sz w:val="23"/>
          <w:szCs w:val="23"/>
        </w:rPr>
        <w:t>c</w:t>
      </w:r>
      <w:r w:rsidRPr="00DA68F1">
        <w:rPr>
          <w:rFonts w:ascii="Arial" w:hAnsi="Arial" w:cs="Arial"/>
          <w:b/>
          <w:bCs/>
          <w:color w:val="000000"/>
          <w:sz w:val="23"/>
          <w:szCs w:val="23"/>
        </w:rPr>
        <w:t xml:space="preserve">ouncillor for the advancement of myself, my friends, my family </w:t>
      </w:r>
      <w:r>
        <w:rPr>
          <w:rFonts w:ascii="Arial" w:hAnsi="Arial" w:cs="Arial"/>
          <w:b/>
          <w:bCs/>
          <w:color w:val="000000"/>
          <w:sz w:val="23"/>
          <w:szCs w:val="23"/>
        </w:rPr>
        <w:tab/>
        <w:t xml:space="preserve">      </w:t>
      </w:r>
      <w:r w:rsidRPr="00DA68F1">
        <w:rPr>
          <w:rFonts w:ascii="Arial" w:hAnsi="Arial" w:cs="Arial"/>
          <w:b/>
          <w:bCs/>
          <w:color w:val="000000"/>
          <w:sz w:val="23"/>
          <w:szCs w:val="23"/>
        </w:rPr>
        <w:t xml:space="preserve">members, my employer or my business interests. </w:t>
      </w:r>
    </w:p>
    <w:p w14:paraId="7041F29A" w14:textId="77777777" w:rsidR="00DA68F1" w:rsidRDefault="00DA68F1" w:rsidP="00DA68F1">
      <w:pPr>
        <w:autoSpaceDE w:val="0"/>
        <w:autoSpaceDN w:val="0"/>
        <w:adjustRightInd w:val="0"/>
        <w:spacing w:after="0" w:line="240" w:lineRule="auto"/>
        <w:rPr>
          <w:rFonts w:ascii="Arial" w:hAnsi="Arial" w:cs="Arial"/>
          <w:b/>
          <w:bCs/>
          <w:color w:val="000000"/>
          <w:sz w:val="23"/>
          <w:szCs w:val="23"/>
        </w:rPr>
      </w:pPr>
    </w:p>
    <w:p w14:paraId="2D04FDD9" w14:textId="77777777" w:rsidR="00DA68F1" w:rsidRPr="00DA68F1" w:rsidRDefault="0031021D" w:rsidP="00DA68F1">
      <w:pPr>
        <w:autoSpaceDE w:val="0"/>
        <w:autoSpaceDN w:val="0"/>
        <w:adjustRightInd w:val="0"/>
        <w:spacing w:after="0" w:line="240" w:lineRule="auto"/>
        <w:rPr>
          <w:rFonts w:ascii="Arial" w:hAnsi="Arial" w:cs="Arial"/>
          <w:color w:val="000000"/>
          <w:sz w:val="23"/>
          <w:szCs w:val="23"/>
        </w:rPr>
      </w:pPr>
      <w:r>
        <w:rPr>
          <w:rFonts w:ascii="Arial" w:hAnsi="Arial" w:cs="Arial"/>
          <w:b/>
          <w:bCs/>
          <w:color w:val="000000"/>
          <w:sz w:val="23"/>
          <w:szCs w:val="23"/>
        </w:rPr>
        <w:tab/>
      </w:r>
      <w:r w:rsidR="00DA68F1" w:rsidRPr="00DA68F1">
        <w:rPr>
          <w:rFonts w:ascii="Arial" w:hAnsi="Arial" w:cs="Arial"/>
          <w:b/>
          <w:bCs/>
          <w:color w:val="000000"/>
          <w:sz w:val="23"/>
          <w:szCs w:val="23"/>
        </w:rPr>
        <w:t xml:space="preserve">4.3 I do not prevent anyone from getting information that they are entitled </w:t>
      </w:r>
      <w:r>
        <w:rPr>
          <w:rFonts w:ascii="Arial" w:hAnsi="Arial" w:cs="Arial"/>
          <w:b/>
          <w:bCs/>
          <w:color w:val="000000"/>
          <w:sz w:val="23"/>
          <w:szCs w:val="23"/>
        </w:rPr>
        <w:tab/>
        <w:t xml:space="preserve">      </w:t>
      </w:r>
      <w:r w:rsidR="00DA68F1" w:rsidRPr="00DA68F1">
        <w:rPr>
          <w:rFonts w:ascii="Arial" w:hAnsi="Arial" w:cs="Arial"/>
          <w:b/>
          <w:bCs/>
          <w:color w:val="000000"/>
          <w:sz w:val="23"/>
          <w:szCs w:val="23"/>
        </w:rPr>
        <w:t xml:space="preserve">to by law. </w:t>
      </w:r>
    </w:p>
    <w:p w14:paraId="338B4A12" w14:textId="77777777" w:rsidR="00DA68F1" w:rsidRPr="00DA68F1" w:rsidRDefault="00DA68F1" w:rsidP="00DA68F1">
      <w:pPr>
        <w:autoSpaceDE w:val="0"/>
        <w:autoSpaceDN w:val="0"/>
        <w:adjustRightInd w:val="0"/>
        <w:spacing w:after="0" w:line="240" w:lineRule="auto"/>
        <w:rPr>
          <w:rFonts w:ascii="Arial" w:hAnsi="Arial" w:cs="Arial"/>
          <w:color w:val="000000"/>
          <w:sz w:val="23"/>
          <w:szCs w:val="23"/>
        </w:rPr>
      </w:pPr>
    </w:p>
    <w:p w14:paraId="01A55F06" w14:textId="77777777" w:rsidR="00DA68F1" w:rsidRDefault="00DA68F1" w:rsidP="00DA68F1">
      <w:pPr>
        <w:pStyle w:val="Default"/>
        <w:rPr>
          <w:sz w:val="23"/>
          <w:szCs w:val="23"/>
        </w:rPr>
      </w:pPr>
      <w:r w:rsidRPr="00DA68F1">
        <w:rPr>
          <w:sz w:val="23"/>
          <w:szCs w:val="23"/>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403B0B6C" w14:textId="77777777" w:rsidR="00DA68F1" w:rsidRDefault="00DA68F1" w:rsidP="00DA68F1">
      <w:pPr>
        <w:pStyle w:val="Default"/>
        <w:rPr>
          <w:sz w:val="23"/>
          <w:szCs w:val="23"/>
        </w:rPr>
      </w:pPr>
    </w:p>
    <w:p w14:paraId="34320873" w14:textId="77777777" w:rsidR="00EA2AAA" w:rsidRDefault="00EA2AAA" w:rsidP="00DA68F1">
      <w:pPr>
        <w:pStyle w:val="Default"/>
        <w:rPr>
          <w:sz w:val="23"/>
          <w:szCs w:val="23"/>
        </w:rPr>
      </w:pPr>
      <w:r>
        <w:rPr>
          <w:b/>
          <w:bCs/>
          <w:i/>
          <w:iCs/>
          <w:sz w:val="23"/>
          <w:szCs w:val="23"/>
        </w:rPr>
        <w:t xml:space="preserve">5. Disrepute </w:t>
      </w:r>
    </w:p>
    <w:p w14:paraId="7E7AFD63" w14:textId="77777777" w:rsidR="00EA2AAA" w:rsidRDefault="00EA2AAA" w:rsidP="00EA2AAA">
      <w:pPr>
        <w:pStyle w:val="Default"/>
        <w:rPr>
          <w:sz w:val="23"/>
          <w:szCs w:val="23"/>
        </w:rPr>
      </w:pPr>
    </w:p>
    <w:p w14:paraId="4F57C875" w14:textId="77777777" w:rsidR="00EA2AAA" w:rsidRDefault="00EA2AAA" w:rsidP="00EA2AAA">
      <w:pPr>
        <w:pStyle w:val="Default"/>
        <w:rPr>
          <w:b/>
          <w:bCs/>
          <w:sz w:val="23"/>
          <w:szCs w:val="23"/>
        </w:rPr>
      </w:pPr>
      <w:r>
        <w:rPr>
          <w:b/>
          <w:bCs/>
          <w:sz w:val="23"/>
          <w:szCs w:val="23"/>
        </w:rPr>
        <w:t xml:space="preserve">As a councillor: </w:t>
      </w:r>
    </w:p>
    <w:p w14:paraId="75B21654" w14:textId="77777777" w:rsidR="002D42A4" w:rsidRDefault="00852481" w:rsidP="00EA2AAA">
      <w:pPr>
        <w:pStyle w:val="Default"/>
        <w:rPr>
          <w:b/>
          <w:bCs/>
          <w:sz w:val="23"/>
          <w:szCs w:val="23"/>
        </w:rPr>
      </w:pPr>
      <w:r>
        <w:rPr>
          <w:b/>
          <w:bCs/>
          <w:sz w:val="23"/>
          <w:szCs w:val="23"/>
        </w:rPr>
        <w:tab/>
      </w:r>
    </w:p>
    <w:p w14:paraId="4C0F8EF3" w14:textId="305D5B5B" w:rsidR="00EA2AAA" w:rsidRDefault="00EA2AAA" w:rsidP="00EA2AAA">
      <w:pPr>
        <w:pStyle w:val="Default"/>
        <w:rPr>
          <w:sz w:val="23"/>
          <w:szCs w:val="23"/>
        </w:rPr>
      </w:pPr>
      <w:r>
        <w:rPr>
          <w:b/>
          <w:bCs/>
          <w:sz w:val="23"/>
          <w:szCs w:val="23"/>
        </w:rPr>
        <w:t xml:space="preserve">5.1 I do not bring my role or local authority into disrepute. </w:t>
      </w:r>
    </w:p>
    <w:p w14:paraId="0BEBD2A1" w14:textId="77777777" w:rsidR="00EA2AAA" w:rsidRDefault="00EA2AAA" w:rsidP="00EA2AAA">
      <w:pPr>
        <w:pStyle w:val="Default"/>
        <w:rPr>
          <w:sz w:val="23"/>
          <w:szCs w:val="23"/>
        </w:rPr>
      </w:pPr>
    </w:p>
    <w:p w14:paraId="70FC0F80" w14:textId="77777777" w:rsidR="00EA2AAA" w:rsidRDefault="00EA2AAA" w:rsidP="00EA2AAA">
      <w:pPr>
        <w:pStyle w:val="Default"/>
        <w:rPr>
          <w:sz w:val="23"/>
          <w:szCs w:val="23"/>
        </w:rPr>
      </w:pPr>
      <w:r>
        <w:rPr>
          <w:sz w:val="23"/>
          <w:szCs w:val="23"/>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10EB975E" w14:textId="77777777" w:rsidR="00852481" w:rsidRDefault="00852481" w:rsidP="00EA2AAA">
      <w:pPr>
        <w:pStyle w:val="Default"/>
        <w:rPr>
          <w:sz w:val="23"/>
          <w:szCs w:val="23"/>
        </w:rPr>
      </w:pPr>
    </w:p>
    <w:p w14:paraId="391A99FC" w14:textId="77777777" w:rsidR="00EA2AAA" w:rsidRDefault="00EA2AAA" w:rsidP="00EA2AAA">
      <w:pPr>
        <w:pStyle w:val="Default"/>
        <w:rPr>
          <w:sz w:val="23"/>
          <w:szCs w:val="23"/>
        </w:rPr>
      </w:pPr>
      <w:r>
        <w:rPr>
          <w:sz w:val="23"/>
          <w:szCs w:val="23"/>
        </w:rPr>
        <w:t xml:space="preserve">You are able to hold the local authority and fellow councillors to account and are able to constructively challenge and express concern about decisions and processes undertaken by the council whilst continuing to adhere to other aspects of this Code of Conduct. </w:t>
      </w:r>
    </w:p>
    <w:p w14:paraId="4C923229" w14:textId="77777777" w:rsidR="00852481" w:rsidRDefault="00852481" w:rsidP="00EA2AAA">
      <w:pPr>
        <w:pStyle w:val="Default"/>
        <w:rPr>
          <w:b/>
          <w:bCs/>
          <w:i/>
          <w:iCs/>
          <w:sz w:val="23"/>
          <w:szCs w:val="23"/>
        </w:rPr>
      </w:pPr>
    </w:p>
    <w:p w14:paraId="1F9B3207" w14:textId="77777777" w:rsidR="00852481" w:rsidRDefault="00EA2AAA" w:rsidP="00EA2AAA">
      <w:pPr>
        <w:pStyle w:val="Default"/>
        <w:rPr>
          <w:b/>
          <w:bCs/>
          <w:i/>
          <w:iCs/>
          <w:sz w:val="23"/>
          <w:szCs w:val="23"/>
        </w:rPr>
      </w:pPr>
      <w:r>
        <w:rPr>
          <w:b/>
          <w:bCs/>
          <w:i/>
          <w:iCs/>
          <w:sz w:val="23"/>
          <w:szCs w:val="23"/>
        </w:rPr>
        <w:t xml:space="preserve">6. Use of position </w:t>
      </w:r>
    </w:p>
    <w:p w14:paraId="1FDAF5EF" w14:textId="77777777" w:rsidR="00852481" w:rsidRDefault="00852481" w:rsidP="00EA2AAA">
      <w:pPr>
        <w:pStyle w:val="Default"/>
        <w:rPr>
          <w:b/>
          <w:bCs/>
          <w:i/>
          <w:iCs/>
          <w:sz w:val="23"/>
          <w:szCs w:val="23"/>
        </w:rPr>
      </w:pPr>
    </w:p>
    <w:p w14:paraId="2E199EED" w14:textId="77777777" w:rsidR="00852481" w:rsidRDefault="00852481" w:rsidP="00852481">
      <w:pPr>
        <w:pStyle w:val="Default"/>
        <w:rPr>
          <w:sz w:val="23"/>
          <w:szCs w:val="23"/>
        </w:rPr>
      </w:pPr>
      <w:r>
        <w:rPr>
          <w:b/>
          <w:bCs/>
          <w:sz w:val="23"/>
          <w:szCs w:val="23"/>
        </w:rPr>
        <w:t xml:space="preserve">As a councillor: </w:t>
      </w:r>
    </w:p>
    <w:p w14:paraId="27F2C06B" w14:textId="77777777" w:rsidR="00852481" w:rsidRDefault="00852481" w:rsidP="00EA2AAA">
      <w:pPr>
        <w:pStyle w:val="Default"/>
        <w:rPr>
          <w:b/>
          <w:bCs/>
          <w:i/>
          <w:iCs/>
          <w:sz w:val="23"/>
          <w:szCs w:val="23"/>
        </w:rPr>
      </w:pPr>
    </w:p>
    <w:p w14:paraId="26CC85F1" w14:textId="08867B45" w:rsidR="00EA2AAA" w:rsidRDefault="00EA2AAA" w:rsidP="00EA2AAA">
      <w:pPr>
        <w:pStyle w:val="Default"/>
        <w:rPr>
          <w:sz w:val="23"/>
          <w:szCs w:val="23"/>
        </w:rPr>
      </w:pPr>
      <w:r>
        <w:rPr>
          <w:b/>
          <w:bCs/>
          <w:sz w:val="23"/>
          <w:szCs w:val="23"/>
        </w:rPr>
        <w:t xml:space="preserve">6.1 I do not use, or attempt to use, my position improperly to the advantage </w:t>
      </w:r>
      <w:r w:rsidR="00852481">
        <w:rPr>
          <w:b/>
          <w:bCs/>
          <w:sz w:val="23"/>
          <w:szCs w:val="23"/>
        </w:rPr>
        <w:tab/>
        <w:t xml:space="preserve">      </w:t>
      </w:r>
      <w:r>
        <w:rPr>
          <w:b/>
          <w:bCs/>
          <w:sz w:val="23"/>
          <w:szCs w:val="23"/>
        </w:rPr>
        <w:t xml:space="preserve">or disadvantage of myself or anyone else. </w:t>
      </w:r>
    </w:p>
    <w:p w14:paraId="0F3B2374" w14:textId="77777777" w:rsidR="00EA2AAA" w:rsidRDefault="00EA2AAA" w:rsidP="00EA2AAA">
      <w:pPr>
        <w:pStyle w:val="Default"/>
        <w:rPr>
          <w:sz w:val="23"/>
          <w:szCs w:val="23"/>
        </w:rPr>
      </w:pPr>
    </w:p>
    <w:p w14:paraId="6ACBD5C1" w14:textId="77777777" w:rsidR="00EA2AAA" w:rsidRDefault="00EA2AAA" w:rsidP="00EA2AAA">
      <w:pPr>
        <w:pStyle w:val="Default"/>
        <w:rPr>
          <w:sz w:val="23"/>
          <w:szCs w:val="23"/>
        </w:rPr>
      </w:pPr>
      <w:r>
        <w:rPr>
          <w:sz w:val="23"/>
          <w:szCs w:val="23"/>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8D44B4B" w14:textId="77777777" w:rsidR="00852481" w:rsidRDefault="00852481" w:rsidP="00EA2AAA">
      <w:pPr>
        <w:pStyle w:val="Default"/>
        <w:rPr>
          <w:sz w:val="23"/>
          <w:szCs w:val="23"/>
        </w:rPr>
      </w:pPr>
    </w:p>
    <w:p w14:paraId="73595196" w14:textId="77777777" w:rsidR="00852481" w:rsidRDefault="00EA2AAA" w:rsidP="00EA2AAA">
      <w:pPr>
        <w:pStyle w:val="Default"/>
        <w:rPr>
          <w:b/>
          <w:bCs/>
          <w:i/>
          <w:iCs/>
          <w:sz w:val="23"/>
          <w:szCs w:val="23"/>
        </w:rPr>
      </w:pPr>
      <w:r>
        <w:rPr>
          <w:b/>
          <w:bCs/>
          <w:i/>
          <w:iCs/>
          <w:sz w:val="23"/>
          <w:szCs w:val="23"/>
        </w:rPr>
        <w:t xml:space="preserve">7. Use of local authority resources and facilities </w:t>
      </w:r>
    </w:p>
    <w:p w14:paraId="449BE36C" w14:textId="77777777" w:rsidR="00852481" w:rsidRDefault="00852481" w:rsidP="00EA2AAA">
      <w:pPr>
        <w:pStyle w:val="Default"/>
        <w:rPr>
          <w:b/>
          <w:bCs/>
          <w:i/>
          <w:iCs/>
          <w:sz w:val="23"/>
          <w:szCs w:val="23"/>
        </w:rPr>
      </w:pPr>
    </w:p>
    <w:p w14:paraId="2B7090DC" w14:textId="77777777" w:rsidR="00852481" w:rsidRPr="00852481" w:rsidRDefault="00852481" w:rsidP="00852481">
      <w:pPr>
        <w:pStyle w:val="Default"/>
        <w:rPr>
          <w:b/>
          <w:bCs/>
          <w:sz w:val="23"/>
          <w:szCs w:val="23"/>
        </w:rPr>
      </w:pPr>
      <w:r>
        <w:rPr>
          <w:b/>
          <w:bCs/>
          <w:sz w:val="23"/>
          <w:szCs w:val="23"/>
        </w:rPr>
        <w:lastRenderedPageBreak/>
        <w:t xml:space="preserve">As a councillor: </w:t>
      </w:r>
    </w:p>
    <w:p w14:paraId="18720D9C" w14:textId="77777777" w:rsidR="00852481" w:rsidRDefault="00852481" w:rsidP="00EA2AAA">
      <w:pPr>
        <w:pStyle w:val="Default"/>
        <w:rPr>
          <w:b/>
          <w:bCs/>
          <w:i/>
          <w:iCs/>
          <w:sz w:val="23"/>
          <w:szCs w:val="23"/>
        </w:rPr>
      </w:pPr>
    </w:p>
    <w:p w14:paraId="6A80CA4C" w14:textId="77777777" w:rsidR="00EA2AAA" w:rsidRDefault="00EA2AAA" w:rsidP="00852481">
      <w:pPr>
        <w:pStyle w:val="Default"/>
        <w:numPr>
          <w:ilvl w:val="1"/>
          <w:numId w:val="15"/>
        </w:numPr>
        <w:rPr>
          <w:b/>
          <w:bCs/>
          <w:sz w:val="23"/>
          <w:szCs w:val="23"/>
        </w:rPr>
      </w:pPr>
      <w:r>
        <w:rPr>
          <w:b/>
          <w:bCs/>
          <w:sz w:val="23"/>
          <w:szCs w:val="23"/>
        </w:rPr>
        <w:t xml:space="preserve">I do not misuse council resources. </w:t>
      </w:r>
    </w:p>
    <w:p w14:paraId="69DDC164" w14:textId="77777777" w:rsidR="00852481" w:rsidRDefault="00852481" w:rsidP="00EA2AAA">
      <w:pPr>
        <w:pStyle w:val="Default"/>
        <w:rPr>
          <w:sz w:val="23"/>
          <w:szCs w:val="23"/>
        </w:rPr>
      </w:pPr>
    </w:p>
    <w:p w14:paraId="7B50F5DC" w14:textId="23246CEA" w:rsidR="00852481" w:rsidRDefault="00EA2AAA" w:rsidP="004339BE">
      <w:pPr>
        <w:pStyle w:val="Default"/>
        <w:ind w:left="720"/>
        <w:rPr>
          <w:b/>
          <w:bCs/>
          <w:sz w:val="23"/>
          <w:szCs w:val="23"/>
        </w:rPr>
      </w:pPr>
      <w:r>
        <w:rPr>
          <w:b/>
          <w:bCs/>
          <w:sz w:val="23"/>
          <w:szCs w:val="23"/>
        </w:rPr>
        <w:t>7.2 I will, when using the resources of the local</w:t>
      </w:r>
      <w:r w:rsidR="004339BE">
        <w:rPr>
          <w:b/>
          <w:bCs/>
          <w:sz w:val="23"/>
          <w:szCs w:val="23"/>
        </w:rPr>
        <w:t xml:space="preserve"> authority</w:t>
      </w:r>
      <w:r>
        <w:rPr>
          <w:b/>
          <w:bCs/>
          <w:sz w:val="23"/>
          <w:szCs w:val="23"/>
        </w:rPr>
        <w:t xml:space="preserve"> or authorising their use b</w:t>
      </w:r>
      <w:r w:rsidR="004339BE">
        <w:rPr>
          <w:b/>
          <w:bCs/>
          <w:sz w:val="23"/>
          <w:szCs w:val="23"/>
        </w:rPr>
        <w:t xml:space="preserve">y </w:t>
      </w:r>
      <w:r>
        <w:rPr>
          <w:b/>
          <w:bCs/>
          <w:sz w:val="23"/>
          <w:szCs w:val="23"/>
        </w:rPr>
        <w:t xml:space="preserve">others: </w:t>
      </w:r>
    </w:p>
    <w:p w14:paraId="6BF505A3" w14:textId="77777777" w:rsidR="00EA2AAA" w:rsidRDefault="00852481" w:rsidP="00852481">
      <w:pPr>
        <w:pStyle w:val="Default"/>
        <w:ind w:left="360"/>
        <w:rPr>
          <w:sz w:val="23"/>
          <w:szCs w:val="23"/>
        </w:rPr>
      </w:pPr>
      <w:r>
        <w:rPr>
          <w:b/>
          <w:bCs/>
          <w:sz w:val="23"/>
          <w:szCs w:val="23"/>
        </w:rPr>
        <w:tab/>
      </w:r>
      <w:r>
        <w:rPr>
          <w:b/>
          <w:bCs/>
          <w:sz w:val="23"/>
          <w:szCs w:val="23"/>
        </w:rPr>
        <w:tab/>
      </w:r>
      <w:r w:rsidR="00EA2AAA">
        <w:rPr>
          <w:b/>
          <w:bCs/>
          <w:sz w:val="23"/>
          <w:szCs w:val="23"/>
        </w:rPr>
        <w:t xml:space="preserve">a. act in accordance with the local authority's requirements; and </w:t>
      </w:r>
    </w:p>
    <w:p w14:paraId="31E61CDA" w14:textId="77777777" w:rsidR="00EA2AAA" w:rsidRDefault="00852481" w:rsidP="00852481">
      <w:pPr>
        <w:pStyle w:val="Default"/>
        <w:ind w:left="360"/>
        <w:rPr>
          <w:sz w:val="23"/>
          <w:szCs w:val="23"/>
        </w:rPr>
      </w:pPr>
      <w:r>
        <w:rPr>
          <w:b/>
          <w:bCs/>
          <w:sz w:val="23"/>
          <w:szCs w:val="23"/>
        </w:rPr>
        <w:tab/>
      </w:r>
      <w:r>
        <w:rPr>
          <w:b/>
          <w:bCs/>
          <w:sz w:val="23"/>
          <w:szCs w:val="23"/>
        </w:rPr>
        <w:tab/>
      </w:r>
      <w:r w:rsidR="00EA2AAA">
        <w:rPr>
          <w:b/>
          <w:bCs/>
          <w:sz w:val="23"/>
          <w:szCs w:val="23"/>
        </w:rPr>
        <w:t xml:space="preserve">b. ensure that such resources are not used for political purposes </w:t>
      </w:r>
      <w:r>
        <w:rPr>
          <w:b/>
          <w:bCs/>
          <w:sz w:val="23"/>
          <w:szCs w:val="23"/>
        </w:rPr>
        <w:tab/>
      </w:r>
      <w:r>
        <w:rPr>
          <w:b/>
          <w:bCs/>
          <w:sz w:val="23"/>
          <w:szCs w:val="23"/>
        </w:rPr>
        <w:tab/>
      </w:r>
      <w:r>
        <w:rPr>
          <w:b/>
          <w:bCs/>
          <w:sz w:val="23"/>
          <w:szCs w:val="23"/>
        </w:rPr>
        <w:tab/>
        <w:t xml:space="preserve">    </w:t>
      </w:r>
      <w:r w:rsidR="00EA2AAA">
        <w:rPr>
          <w:b/>
          <w:bCs/>
          <w:sz w:val="23"/>
          <w:szCs w:val="23"/>
        </w:rPr>
        <w:t xml:space="preserve">unless that use could reasonably be regarded as likely to facilitate, </w:t>
      </w:r>
      <w:r>
        <w:rPr>
          <w:b/>
          <w:bCs/>
          <w:sz w:val="23"/>
          <w:szCs w:val="23"/>
        </w:rPr>
        <w:tab/>
      </w:r>
      <w:r>
        <w:rPr>
          <w:b/>
          <w:bCs/>
          <w:sz w:val="23"/>
          <w:szCs w:val="23"/>
        </w:rPr>
        <w:tab/>
        <w:t xml:space="preserve">    </w:t>
      </w:r>
      <w:r w:rsidR="00EA2AAA">
        <w:rPr>
          <w:b/>
          <w:bCs/>
          <w:sz w:val="23"/>
          <w:szCs w:val="23"/>
        </w:rPr>
        <w:t xml:space="preserve">or be conducive to, the discharge of the functions of the local </w:t>
      </w:r>
      <w:r>
        <w:rPr>
          <w:b/>
          <w:bCs/>
          <w:sz w:val="23"/>
          <w:szCs w:val="23"/>
        </w:rPr>
        <w:tab/>
      </w:r>
      <w:r>
        <w:rPr>
          <w:b/>
          <w:bCs/>
          <w:sz w:val="23"/>
          <w:szCs w:val="23"/>
        </w:rPr>
        <w:tab/>
      </w:r>
      <w:r>
        <w:rPr>
          <w:b/>
          <w:bCs/>
          <w:sz w:val="23"/>
          <w:szCs w:val="23"/>
        </w:rPr>
        <w:tab/>
        <w:t xml:space="preserve">    </w:t>
      </w:r>
      <w:r w:rsidR="00EA2AAA">
        <w:rPr>
          <w:b/>
          <w:bCs/>
          <w:sz w:val="23"/>
          <w:szCs w:val="23"/>
        </w:rPr>
        <w:t xml:space="preserve">authority or of the office to which I have been elected or </w:t>
      </w:r>
      <w:r>
        <w:rPr>
          <w:b/>
          <w:bCs/>
          <w:sz w:val="23"/>
          <w:szCs w:val="23"/>
        </w:rPr>
        <w:tab/>
      </w:r>
      <w:r>
        <w:rPr>
          <w:b/>
          <w:bCs/>
          <w:sz w:val="23"/>
          <w:szCs w:val="23"/>
        </w:rPr>
        <w:tab/>
      </w:r>
      <w:r>
        <w:rPr>
          <w:b/>
          <w:bCs/>
          <w:sz w:val="23"/>
          <w:szCs w:val="23"/>
        </w:rPr>
        <w:tab/>
      </w:r>
      <w:r>
        <w:rPr>
          <w:b/>
          <w:bCs/>
          <w:sz w:val="23"/>
          <w:szCs w:val="23"/>
        </w:rPr>
        <w:tab/>
        <w:t xml:space="preserve">    </w:t>
      </w:r>
      <w:r w:rsidR="00EA2AAA">
        <w:rPr>
          <w:b/>
          <w:bCs/>
          <w:sz w:val="23"/>
          <w:szCs w:val="23"/>
        </w:rPr>
        <w:t xml:space="preserve">appointed. </w:t>
      </w:r>
    </w:p>
    <w:p w14:paraId="63ED9A8E" w14:textId="77777777" w:rsidR="00EA2AAA" w:rsidRDefault="00EA2AAA" w:rsidP="00852481">
      <w:pPr>
        <w:pStyle w:val="Default"/>
        <w:ind w:left="360"/>
        <w:rPr>
          <w:sz w:val="23"/>
          <w:szCs w:val="23"/>
        </w:rPr>
      </w:pPr>
    </w:p>
    <w:p w14:paraId="2D4F1EBE" w14:textId="77777777" w:rsidR="00EA2AAA" w:rsidRDefault="00EA2AAA" w:rsidP="00EA2AAA">
      <w:pPr>
        <w:pStyle w:val="Default"/>
        <w:rPr>
          <w:sz w:val="23"/>
          <w:szCs w:val="23"/>
        </w:rPr>
      </w:pPr>
      <w:r>
        <w:rPr>
          <w:sz w:val="23"/>
          <w:szCs w:val="23"/>
        </w:rPr>
        <w:t xml:space="preserve">You may be provided with resources and facilities by the local authority to assist you in carrying out your duties as a councillor. </w:t>
      </w:r>
    </w:p>
    <w:p w14:paraId="4F5B1ABE" w14:textId="77777777" w:rsidR="00852481" w:rsidRDefault="00852481" w:rsidP="00EA2AAA">
      <w:pPr>
        <w:pStyle w:val="Default"/>
        <w:rPr>
          <w:sz w:val="23"/>
          <w:szCs w:val="23"/>
        </w:rPr>
      </w:pPr>
    </w:p>
    <w:p w14:paraId="751DBBF1" w14:textId="77777777" w:rsidR="00EA2AAA" w:rsidRDefault="00EA2AAA" w:rsidP="00EA2AAA">
      <w:pPr>
        <w:pStyle w:val="Default"/>
        <w:rPr>
          <w:sz w:val="23"/>
          <w:szCs w:val="23"/>
        </w:rPr>
      </w:pPr>
      <w:r>
        <w:rPr>
          <w:sz w:val="23"/>
          <w:szCs w:val="23"/>
        </w:rPr>
        <w:t xml:space="preserve">Examples include: </w:t>
      </w:r>
    </w:p>
    <w:p w14:paraId="10C0135A" w14:textId="77777777" w:rsidR="00852481" w:rsidRDefault="00852481" w:rsidP="00852481">
      <w:pPr>
        <w:pStyle w:val="Default"/>
        <w:spacing w:after="57"/>
        <w:ind w:left="360"/>
        <w:rPr>
          <w:sz w:val="23"/>
          <w:szCs w:val="23"/>
        </w:rPr>
      </w:pPr>
    </w:p>
    <w:p w14:paraId="33B30E7B" w14:textId="77777777" w:rsidR="00EA2AAA" w:rsidRDefault="00EA2AAA" w:rsidP="00852481">
      <w:pPr>
        <w:pStyle w:val="Default"/>
        <w:spacing w:after="57"/>
        <w:ind w:left="360"/>
        <w:rPr>
          <w:sz w:val="23"/>
          <w:szCs w:val="23"/>
        </w:rPr>
      </w:pPr>
      <w:r>
        <w:rPr>
          <w:sz w:val="23"/>
          <w:szCs w:val="23"/>
        </w:rPr>
        <w:t xml:space="preserve">• office support </w:t>
      </w:r>
    </w:p>
    <w:p w14:paraId="773F53A8" w14:textId="77777777" w:rsidR="00EA2AAA" w:rsidRDefault="00EA2AAA" w:rsidP="00852481">
      <w:pPr>
        <w:pStyle w:val="Default"/>
        <w:spacing w:after="57"/>
        <w:ind w:left="360"/>
        <w:rPr>
          <w:sz w:val="23"/>
          <w:szCs w:val="23"/>
        </w:rPr>
      </w:pPr>
      <w:r>
        <w:rPr>
          <w:sz w:val="23"/>
          <w:szCs w:val="23"/>
        </w:rPr>
        <w:t xml:space="preserve">• stationery </w:t>
      </w:r>
    </w:p>
    <w:p w14:paraId="53793F1A" w14:textId="77777777" w:rsidR="00EA2AAA" w:rsidRDefault="00EA2AAA" w:rsidP="00852481">
      <w:pPr>
        <w:pStyle w:val="Default"/>
        <w:spacing w:after="57"/>
        <w:ind w:left="360"/>
        <w:rPr>
          <w:sz w:val="23"/>
          <w:szCs w:val="23"/>
        </w:rPr>
      </w:pPr>
      <w:r>
        <w:rPr>
          <w:sz w:val="23"/>
          <w:szCs w:val="23"/>
        </w:rPr>
        <w:t xml:space="preserve">• equipment such as phones, and computers </w:t>
      </w:r>
    </w:p>
    <w:p w14:paraId="6D76B803" w14:textId="77777777" w:rsidR="00852481" w:rsidRDefault="00EA2AAA" w:rsidP="00852481">
      <w:pPr>
        <w:pStyle w:val="Default"/>
        <w:spacing w:after="57"/>
        <w:ind w:left="360"/>
        <w:rPr>
          <w:sz w:val="23"/>
          <w:szCs w:val="23"/>
        </w:rPr>
      </w:pPr>
      <w:r>
        <w:rPr>
          <w:sz w:val="23"/>
          <w:szCs w:val="23"/>
        </w:rPr>
        <w:t xml:space="preserve">• transport </w:t>
      </w:r>
    </w:p>
    <w:p w14:paraId="7E7E36AF" w14:textId="77777777" w:rsidR="00852481" w:rsidRDefault="00EA2AAA" w:rsidP="00852481">
      <w:pPr>
        <w:pStyle w:val="Default"/>
        <w:spacing w:after="57"/>
        <w:ind w:left="360"/>
        <w:rPr>
          <w:sz w:val="23"/>
          <w:szCs w:val="23"/>
        </w:rPr>
      </w:pPr>
      <w:r>
        <w:rPr>
          <w:sz w:val="23"/>
          <w:szCs w:val="23"/>
        </w:rPr>
        <w:t xml:space="preserve">• access and use of local authority buildings and rooms. </w:t>
      </w:r>
    </w:p>
    <w:p w14:paraId="4B04D17B" w14:textId="77777777" w:rsidR="00852481" w:rsidRDefault="00852481" w:rsidP="00852481">
      <w:pPr>
        <w:pStyle w:val="Default"/>
        <w:spacing w:after="57"/>
        <w:ind w:left="360"/>
        <w:rPr>
          <w:sz w:val="23"/>
          <w:szCs w:val="23"/>
        </w:rPr>
      </w:pPr>
    </w:p>
    <w:p w14:paraId="12E549E8" w14:textId="77777777" w:rsidR="00EA2AAA" w:rsidRDefault="00EA2AAA" w:rsidP="00852481">
      <w:pPr>
        <w:pStyle w:val="Default"/>
        <w:spacing w:after="57"/>
        <w:rPr>
          <w:sz w:val="23"/>
          <w:szCs w:val="23"/>
        </w:rPr>
      </w:pPr>
      <w:r>
        <w:rPr>
          <w:sz w:val="23"/>
          <w:szCs w:val="23"/>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0151042E" w14:textId="77777777" w:rsidR="00852481" w:rsidRDefault="00852481" w:rsidP="00852481">
      <w:pPr>
        <w:pStyle w:val="Default"/>
        <w:spacing w:after="57"/>
        <w:rPr>
          <w:sz w:val="23"/>
          <w:szCs w:val="23"/>
        </w:rPr>
      </w:pPr>
    </w:p>
    <w:p w14:paraId="1C1A0359" w14:textId="77777777" w:rsidR="000927AE" w:rsidRDefault="00EA2AAA" w:rsidP="00EA2AAA">
      <w:pPr>
        <w:pStyle w:val="Default"/>
        <w:rPr>
          <w:b/>
          <w:bCs/>
          <w:i/>
          <w:iCs/>
          <w:sz w:val="23"/>
          <w:szCs w:val="23"/>
        </w:rPr>
      </w:pPr>
      <w:r>
        <w:rPr>
          <w:b/>
          <w:bCs/>
          <w:i/>
          <w:iCs/>
          <w:sz w:val="23"/>
          <w:szCs w:val="23"/>
        </w:rPr>
        <w:t xml:space="preserve">8. Complying with the Code of Conduct </w:t>
      </w:r>
    </w:p>
    <w:p w14:paraId="2CFF2E5F" w14:textId="77777777" w:rsidR="000927AE" w:rsidRDefault="000927AE" w:rsidP="00EA2AAA">
      <w:pPr>
        <w:pStyle w:val="Default"/>
        <w:rPr>
          <w:b/>
          <w:bCs/>
          <w:i/>
          <w:iCs/>
          <w:sz w:val="23"/>
          <w:szCs w:val="23"/>
        </w:rPr>
      </w:pPr>
    </w:p>
    <w:p w14:paraId="54A2CAF7" w14:textId="77777777" w:rsidR="000927AE" w:rsidRDefault="000927AE" w:rsidP="000927AE">
      <w:pPr>
        <w:pStyle w:val="Default"/>
        <w:rPr>
          <w:sz w:val="23"/>
          <w:szCs w:val="23"/>
        </w:rPr>
      </w:pPr>
      <w:r>
        <w:rPr>
          <w:b/>
          <w:bCs/>
          <w:sz w:val="23"/>
          <w:szCs w:val="23"/>
        </w:rPr>
        <w:t xml:space="preserve">As a councillor: </w:t>
      </w:r>
    </w:p>
    <w:p w14:paraId="04513CC3" w14:textId="77777777" w:rsidR="000927AE" w:rsidRDefault="000927AE" w:rsidP="00EA2AAA">
      <w:pPr>
        <w:pStyle w:val="Default"/>
        <w:rPr>
          <w:b/>
          <w:bCs/>
          <w:i/>
          <w:iCs/>
          <w:sz w:val="23"/>
          <w:szCs w:val="23"/>
        </w:rPr>
      </w:pPr>
    </w:p>
    <w:p w14:paraId="3B94CA86" w14:textId="77777777" w:rsidR="00EA2AAA" w:rsidRDefault="000927AE" w:rsidP="00EA2AAA">
      <w:pPr>
        <w:pStyle w:val="Default"/>
        <w:rPr>
          <w:sz w:val="23"/>
          <w:szCs w:val="23"/>
        </w:rPr>
      </w:pPr>
      <w:r>
        <w:rPr>
          <w:b/>
          <w:bCs/>
          <w:sz w:val="23"/>
          <w:szCs w:val="23"/>
        </w:rPr>
        <w:tab/>
      </w:r>
      <w:r w:rsidR="00EA2AAA">
        <w:rPr>
          <w:b/>
          <w:bCs/>
          <w:sz w:val="23"/>
          <w:szCs w:val="23"/>
        </w:rPr>
        <w:t xml:space="preserve">8.1 I undertake Code of Conduct training provided by my local authority. </w:t>
      </w:r>
    </w:p>
    <w:p w14:paraId="562A4DAC" w14:textId="77777777" w:rsidR="000927AE" w:rsidRDefault="000927AE" w:rsidP="00EA2AAA">
      <w:pPr>
        <w:pStyle w:val="Default"/>
        <w:rPr>
          <w:b/>
          <w:bCs/>
          <w:sz w:val="23"/>
          <w:szCs w:val="23"/>
        </w:rPr>
      </w:pPr>
    </w:p>
    <w:p w14:paraId="2FF294E7" w14:textId="77777777" w:rsidR="001F4073" w:rsidRDefault="000927AE" w:rsidP="00EA2AAA">
      <w:pPr>
        <w:pStyle w:val="Default"/>
        <w:rPr>
          <w:b/>
          <w:bCs/>
          <w:sz w:val="23"/>
          <w:szCs w:val="23"/>
        </w:rPr>
      </w:pPr>
      <w:r>
        <w:rPr>
          <w:b/>
          <w:bCs/>
          <w:sz w:val="23"/>
          <w:szCs w:val="23"/>
        </w:rPr>
        <w:tab/>
      </w:r>
      <w:r w:rsidR="00EA2AAA">
        <w:rPr>
          <w:b/>
          <w:bCs/>
          <w:sz w:val="23"/>
          <w:szCs w:val="23"/>
        </w:rPr>
        <w:t xml:space="preserve">8.2 I cooperate with any Code of Conduct investigation and/or </w:t>
      </w:r>
      <w:r w:rsidR="001F4073">
        <w:rPr>
          <w:b/>
          <w:bCs/>
          <w:sz w:val="23"/>
          <w:szCs w:val="23"/>
        </w:rPr>
        <w:tab/>
        <w:t xml:space="preserve">   </w:t>
      </w:r>
    </w:p>
    <w:p w14:paraId="08473E75" w14:textId="77777777" w:rsidR="00EA2AAA" w:rsidRDefault="001F4073" w:rsidP="00EA2AAA">
      <w:pPr>
        <w:pStyle w:val="Default"/>
        <w:rPr>
          <w:sz w:val="23"/>
          <w:szCs w:val="23"/>
        </w:rPr>
      </w:pPr>
      <w:r>
        <w:rPr>
          <w:b/>
          <w:bCs/>
          <w:sz w:val="23"/>
          <w:szCs w:val="23"/>
        </w:rPr>
        <w:t xml:space="preserve">    </w:t>
      </w:r>
      <w:r>
        <w:rPr>
          <w:b/>
          <w:bCs/>
          <w:sz w:val="23"/>
          <w:szCs w:val="23"/>
        </w:rPr>
        <w:tab/>
        <w:t xml:space="preserve">      </w:t>
      </w:r>
      <w:r w:rsidR="00EA2AAA">
        <w:rPr>
          <w:b/>
          <w:bCs/>
          <w:sz w:val="23"/>
          <w:szCs w:val="23"/>
        </w:rPr>
        <w:t xml:space="preserve">determination. </w:t>
      </w:r>
    </w:p>
    <w:p w14:paraId="3033CE7E" w14:textId="77777777" w:rsidR="001F4073" w:rsidRDefault="001F4073" w:rsidP="00EA2AAA">
      <w:pPr>
        <w:pStyle w:val="Default"/>
        <w:rPr>
          <w:b/>
          <w:bCs/>
          <w:sz w:val="23"/>
          <w:szCs w:val="23"/>
        </w:rPr>
      </w:pPr>
    </w:p>
    <w:p w14:paraId="4E859642" w14:textId="77777777" w:rsidR="001F4073" w:rsidRDefault="001F4073" w:rsidP="00EA2AAA">
      <w:pPr>
        <w:pStyle w:val="Default"/>
        <w:rPr>
          <w:b/>
          <w:bCs/>
          <w:sz w:val="23"/>
          <w:szCs w:val="23"/>
        </w:rPr>
      </w:pPr>
      <w:r>
        <w:rPr>
          <w:b/>
          <w:bCs/>
          <w:sz w:val="23"/>
          <w:szCs w:val="23"/>
        </w:rPr>
        <w:tab/>
      </w:r>
      <w:r w:rsidR="00EA2AAA">
        <w:rPr>
          <w:b/>
          <w:bCs/>
          <w:sz w:val="23"/>
          <w:szCs w:val="23"/>
        </w:rPr>
        <w:t xml:space="preserve">8.3 I do not intimidate or attempt to intimidate any person who is likely to </w:t>
      </w:r>
    </w:p>
    <w:p w14:paraId="75E23DB0" w14:textId="77777777" w:rsidR="00EA2AAA" w:rsidRDefault="001F4073" w:rsidP="00EA2AAA">
      <w:pPr>
        <w:pStyle w:val="Default"/>
        <w:rPr>
          <w:sz w:val="23"/>
          <w:szCs w:val="23"/>
        </w:rPr>
      </w:pPr>
      <w:r>
        <w:rPr>
          <w:b/>
          <w:bCs/>
          <w:sz w:val="23"/>
          <w:szCs w:val="23"/>
        </w:rPr>
        <w:tab/>
        <w:t xml:space="preserve">      </w:t>
      </w:r>
      <w:r w:rsidR="00EA2AAA">
        <w:rPr>
          <w:b/>
          <w:bCs/>
          <w:sz w:val="23"/>
          <w:szCs w:val="23"/>
        </w:rPr>
        <w:t xml:space="preserve">be involved with the administration of any investigation or proceedings. </w:t>
      </w:r>
    </w:p>
    <w:p w14:paraId="03656F5E" w14:textId="77777777" w:rsidR="001F4073" w:rsidRDefault="001F4073" w:rsidP="00EA2AAA">
      <w:pPr>
        <w:pStyle w:val="Default"/>
        <w:rPr>
          <w:b/>
          <w:bCs/>
          <w:sz w:val="23"/>
          <w:szCs w:val="23"/>
        </w:rPr>
      </w:pPr>
    </w:p>
    <w:p w14:paraId="656E2850" w14:textId="77777777" w:rsidR="001F4073" w:rsidRDefault="001F4073" w:rsidP="00EA2AAA">
      <w:pPr>
        <w:pStyle w:val="Default"/>
        <w:rPr>
          <w:b/>
          <w:bCs/>
          <w:sz w:val="23"/>
          <w:szCs w:val="23"/>
        </w:rPr>
      </w:pPr>
      <w:r>
        <w:rPr>
          <w:b/>
          <w:bCs/>
          <w:sz w:val="23"/>
          <w:szCs w:val="23"/>
        </w:rPr>
        <w:tab/>
      </w:r>
      <w:r w:rsidR="00EA2AAA">
        <w:rPr>
          <w:b/>
          <w:bCs/>
          <w:sz w:val="23"/>
          <w:szCs w:val="23"/>
        </w:rPr>
        <w:t xml:space="preserve">8.4 I comply with any sanction imposed on me following a finding that I </w:t>
      </w:r>
      <w:r>
        <w:rPr>
          <w:b/>
          <w:bCs/>
          <w:sz w:val="23"/>
          <w:szCs w:val="23"/>
        </w:rPr>
        <w:tab/>
        <w:t xml:space="preserve">  </w:t>
      </w:r>
    </w:p>
    <w:p w14:paraId="4E0D639F" w14:textId="77777777" w:rsidR="00EA2AAA" w:rsidRDefault="001F4073" w:rsidP="00EA2AAA">
      <w:pPr>
        <w:pStyle w:val="Default"/>
        <w:rPr>
          <w:sz w:val="23"/>
          <w:szCs w:val="23"/>
        </w:rPr>
      </w:pPr>
      <w:r>
        <w:rPr>
          <w:b/>
          <w:bCs/>
          <w:sz w:val="23"/>
          <w:szCs w:val="23"/>
        </w:rPr>
        <w:t xml:space="preserve"> </w:t>
      </w:r>
      <w:r>
        <w:rPr>
          <w:b/>
          <w:bCs/>
          <w:sz w:val="23"/>
          <w:szCs w:val="23"/>
        </w:rPr>
        <w:tab/>
        <w:t xml:space="preserve">      </w:t>
      </w:r>
      <w:r w:rsidR="00EA2AAA">
        <w:rPr>
          <w:b/>
          <w:bCs/>
          <w:sz w:val="23"/>
          <w:szCs w:val="23"/>
        </w:rPr>
        <w:t xml:space="preserve">have breached the Code of Conduct. </w:t>
      </w:r>
    </w:p>
    <w:p w14:paraId="72B3AD71" w14:textId="77777777" w:rsidR="00EA2AAA" w:rsidRDefault="00EA2AAA" w:rsidP="00EA2AAA">
      <w:pPr>
        <w:pStyle w:val="Default"/>
        <w:rPr>
          <w:sz w:val="23"/>
          <w:szCs w:val="23"/>
        </w:rPr>
      </w:pPr>
    </w:p>
    <w:p w14:paraId="7211AA5B" w14:textId="77777777" w:rsidR="00EA2AAA" w:rsidRDefault="001F4073" w:rsidP="00EA2AAA">
      <w:pPr>
        <w:pStyle w:val="Default"/>
        <w:rPr>
          <w:sz w:val="23"/>
          <w:szCs w:val="23"/>
        </w:rPr>
      </w:pPr>
      <w:r>
        <w:rPr>
          <w:sz w:val="23"/>
          <w:szCs w:val="23"/>
        </w:rPr>
        <w:t>I</w:t>
      </w:r>
      <w:r w:rsidR="00EA2AAA">
        <w:rPr>
          <w:sz w:val="23"/>
          <w:szCs w:val="23"/>
        </w:rPr>
        <w:t xml:space="preserve">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your Monitoring Officer. </w:t>
      </w:r>
    </w:p>
    <w:p w14:paraId="2AC14AE3" w14:textId="77777777" w:rsidR="001F4073" w:rsidRDefault="001F4073" w:rsidP="00EA2AAA">
      <w:pPr>
        <w:pStyle w:val="Default"/>
        <w:rPr>
          <w:sz w:val="23"/>
          <w:szCs w:val="23"/>
        </w:rPr>
      </w:pPr>
    </w:p>
    <w:p w14:paraId="5462BA9C" w14:textId="77777777" w:rsidR="00EA2AAA" w:rsidRDefault="00EA2AAA" w:rsidP="00EA2AAA">
      <w:pPr>
        <w:pStyle w:val="Default"/>
        <w:rPr>
          <w:b/>
          <w:bCs/>
          <w:sz w:val="23"/>
          <w:szCs w:val="23"/>
        </w:rPr>
      </w:pPr>
      <w:r>
        <w:rPr>
          <w:b/>
          <w:bCs/>
          <w:sz w:val="23"/>
          <w:szCs w:val="23"/>
        </w:rPr>
        <w:lastRenderedPageBreak/>
        <w:t xml:space="preserve">Protecting your reputation and the reputation of the local authority </w:t>
      </w:r>
    </w:p>
    <w:p w14:paraId="6A9DCBD6" w14:textId="77777777" w:rsidR="001F4073" w:rsidRDefault="001F4073" w:rsidP="00EA2AAA">
      <w:pPr>
        <w:pStyle w:val="Default"/>
        <w:rPr>
          <w:sz w:val="23"/>
          <w:szCs w:val="23"/>
        </w:rPr>
      </w:pPr>
    </w:p>
    <w:p w14:paraId="42A1B06D" w14:textId="77777777" w:rsidR="001F4073" w:rsidRDefault="00EA2AAA" w:rsidP="00EA2AAA">
      <w:pPr>
        <w:pStyle w:val="Default"/>
        <w:rPr>
          <w:b/>
          <w:bCs/>
          <w:i/>
          <w:iCs/>
          <w:sz w:val="23"/>
          <w:szCs w:val="23"/>
        </w:rPr>
      </w:pPr>
      <w:r>
        <w:rPr>
          <w:b/>
          <w:bCs/>
          <w:i/>
          <w:iCs/>
          <w:sz w:val="23"/>
          <w:szCs w:val="23"/>
        </w:rPr>
        <w:t>9. Interests</w:t>
      </w:r>
    </w:p>
    <w:p w14:paraId="4FFA1DB6" w14:textId="77777777" w:rsidR="001F4073" w:rsidRDefault="001F4073" w:rsidP="00EA2AAA">
      <w:pPr>
        <w:pStyle w:val="Default"/>
        <w:rPr>
          <w:b/>
          <w:bCs/>
          <w:i/>
          <w:iCs/>
          <w:sz w:val="23"/>
          <w:szCs w:val="23"/>
        </w:rPr>
      </w:pPr>
    </w:p>
    <w:p w14:paraId="4952C055" w14:textId="77777777" w:rsidR="001F4073" w:rsidRDefault="001F4073" w:rsidP="001F4073">
      <w:pPr>
        <w:pStyle w:val="Default"/>
        <w:rPr>
          <w:sz w:val="23"/>
          <w:szCs w:val="23"/>
        </w:rPr>
      </w:pPr>
      <w:r>
        <w:rPr>
          <w:b/>
          <w:bCs/>
          <w:sz w:val="23"/>
          <w:szCs w:val="23"/>
        </w:rPr>
        <w:t xml:space="preserve">As a councillor: </w:t>
      </w:r>
    </w:p>
    <w:p w14:paraId="06A96854" w14:textId="77777777" w:rsidR="001F4073" w:rsidRDefault="001F4073" w:rsidP="00EA2AAA">
      <w:pPr>
        <w:pStyle w:val="Default"/>
        <w:rPr>
          <w:b/>
          <w:bCs/>
          <w:i/>
          <w:iCs/>
          <w:sz w:val="23"/>
          <w:szCs w:val="23"/>
        </w:rPr>
      </w:pPr>
    </w:p>
    <w:p w14:paraId="2C142420" w14:textId="77777777" w:rsidR="00EA2AAA" w:rsidRDefault="001F4073" w:rsidP="00EA2AAA">
      <w:pPr>
        <w:pStyle w:val="Default"/>
        <w:rPr>
          <w:sz w:val="23"/>
          <w:szCs w:val="23"/>
        </w:rPr>
      </w:pPr>
      <w:r>
        <w:rPr>
          <w:b/>
          <w:bCs/>
          <w:sz w:val="23"/>
          <w:szCs w:val="23"/>
        </w:rPr>
        <w:tab/>
      </w:r>
      <w:r w:rsidR="00EA2AAA">
        <w:rPr>
          <w:b/>
          <w:bCs/>
          <w:sz w:val="23"/>
          <w:szCs w:val="23"/>
        </w:rPr>
        <w:t xml:space="preserve">9.1 I register and declare my interests. </w:t>
      </w:r>
    </w:p>
    <w:p w14:paraId="1BBAAFA7" w14:textId="77777777" w:rsidR="00EA2AAA" w:rsidRDefault="00EA2AAA" w:rsidP="00EA2AAA">
      <w:pPr>
        <w:pStyle w:val="Default"/>
        <w:rPr>
          <w:sz w:val="23"/>
          <w:szCs w:val="23"/>
        </w:rPr>
      </w:pPr>
      <w:r>
        <w:rPr>
          <w:b/>
          <w:bCs/>
          <w:sz w:val="23"/>
          <w:szCs w:val="23"/>
        </w:rPr>
        <w:t xml:space="preserve"> </w:t>
      </w:r>
    </w:p>
    <w:p w14:paraId="63F14CD8" w14:textId="77777777" w:rsidR="00EA2AAA" w:rsidRDefault="00EA2AAA" w:rsidP="00EA2AAA">
      <w:pPr>
        <w:pStyle w:val="Default"/>
        <w:rPr>
          <w:sz w:val="23"/>
          <w:szCs w:val="23"/>
        </w:rPr>
      </w:pPr>
      <w:r>
        <w:rPr>
          <w:sz w:val="23"/>
          <w:szCs w:val="23"/>
        </w:rPr>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whether or not you should declare an interest in a meeting, but it can be helpful for you to know early on if others think that a potential conflict might arise. It is also important that the public know about any interest that might have to be declared by you or other councillors when making or taking part in decisions, so that decision making is seen by the public as open and honest. This helps to ensure that public confidence in the integrity of local governance is maintained. </w:t>
      </w:r>
    </w:p>
    <w:p w14:paraId="3B1DD6A2" w14:textId="77777777" w:rsidR="001F4073" w:rsidRDefault="001F4073" w:rsidP="00EA2AAA">
      <w:pPr>
        <w:pStyle w:val="Default"/>
        <w:rPr>
          <w:sz w:val="23"/>
          <w:szCs w:val="23"/>
        </w:rPr>
      </w:pPr>
    </w:p>
    <w:p w14:paraId="02BFC85E" w14:textId="77777777" w:rsidR="00EA2AAA" w:rsidRDefault="00EA2AAA" w:rsidP="00EA2AAA">
      <w:pPr>
        <w:pStyle w:val="Default"/>
        <w:rPr>
          <w:sz w:val="23"/>
          <w:szCs w:val="23"/>
        </w:rPr>
      </w:pPr>
      <w:r>
        <w:rPr>
          <w:sz w:val="23"/>
          <w:szCs w:val="23"/>
        </w:rPr>
        <w:t xml:space="preserve">You should note that failure to register or declare a disclosable pecuniary (i.e. financial) interest is a criminal offence under the Localism Act 2011. </w:t>
      </w:r>
    </w:p>
    <w:p w14:paraId="12766484" w14:textId="77777777" w:rsidR="00EA2AAA" w:rsidRDefault="00EA2AAA" w:rsidP="001F4073">
      <w:pPr>
        <w:pStyle w:val="Default"/>
        <w:rPr>
          <w:sz w:val="23"/>
          <w:szCs w:val="23"/>
        </w:rPr>
      </w:pPr>
      <w:r>
        <w:rPr>
          <w:sz w:val="23"/>
          <w:szCs w:val="23"/>
        </w:rPr>
        <w:t xml:space="preserve">Appendix B sets out the detailed provisions on registering and declaring interests. If in doubt, you should always seek advice from your Monitoring Officer. </w:t>
      </w:r>
    </w:p>
    <w:p w14:paraId="62FACF6E" w14:textId="77777777" w:rsidR="001F4073" w:rsidRDefault="001F4073" w:rsidP="001F4073">
      <w:pPr>
        <w:pStyle w:val="Default"/>
        <w:rPr>
          <w:sz w:val="23"/>
          <w:szCs w:val="23"/>
        </w:rPr>
      </w:pPr>
    </w:p>
    <w:p w14:paraId="4AF497A3" w14:textId="77777777" w:rsidR="001F4073" w:rsidRDefault="00EA2AAA" w:rsidP="00EA2AAA">
      <w:pPr>
        <w:pStyle w:val="Default"/>
        <w:rPr>
          <w:b/>
          <w:bCs/>
          <w:i/>
          <w:iCs/>
          <w:sz w:val="23"/>
          <w:szCs w:val="23"/>
        </w:rPr>
      </w:pPr>
      <w:r>
        <w:rPr>
          <w:b/>
          <w:bCs/>
          <w:i/>
          <w:iCs/>
          <w:sz w:val="23"/>
          <w:szCs w:val="23"/>
        </w:rPr>
        <w:t xml:space="preserve">10. Gifts and hospitality </w:t>
      </w:r>
    </w:p>
    <w:p w14:paraId="246A188A" w14:textId="77777777" w:rsidR="001F4073" w:rsidRDefault="001F4073" w:rsidP="00EA2AAA">
      <w:pPr>
        <w:pStyle w:val="Default"/>
        <w:rPr>
          <w:b/>
          <w:bCs/>
          <w:i/>
          <w:iCs/>
          <w:sz w:val="23"/>
          <w:szCs w:val="23"/>
        </w:rPr>
      </w:pPr>
    </w:p>
    <w:p w14:paraId="153C352F" w14:textId="77777777" w:rsidR="001F4073" w:rsidRDefault="001F4073" w:rsidP="001F4073">
      <w:pPr>
        <w:pStyle w:val="Default"/>
        <w:rPr>
          <w:sz w:val="23"/>
          <w:szCs w:val="23"/>
        </w:rPr>
      </w:pPr>
      <w:r>
        <w:rPr>
          <w:b/>
          <w:bCs/>
          <w:sz w:val="23"/>
          <w:szCs w:val="23"/>
        </w:rPr>
        <w:t xml:space="preserve">As a councillor: </w:t>
      </w:r>
    </w:p>
    <w:p w14:paraId="41D117C1" w14:textId="77777777" w:rsidR="001F4073" w:rsidRDefault="001F4073" w:rsidP="00EA2AAA">
      <w:pPr>
        <w:pStyle w:val="Default"/>
        <w:rPr>
          <w:b/>
          <w:bCs/>
          <w:i/>
          <w:iCs/>
          <w:sz w:val="23"/>
          <w:szCs w:val="23"/>
        </w:rPr>
      </w:pPr>
    </w:p>
    <w:p w14:paraId="0D890C20" w14:textId="77777777" w:rsidR="001F4073" w:rsidRDefault="001F4073" w:rsidP="00EA2AAA">
      <w:pPr>
        <w:pStyle w:val="Default"/>
        <w:rPr>
          <w:b/>
          <w:bCs/>
          <w:sz w:val="23"/>
          <w:szCs w:val="23"/>
        </w:rPr>
      </w:pPr>
      <w:r>
        <w:rPr>
          <w:b/>
          <w:bCs/>
          <w:sz w:val="23"/>
          <w:szCs w:val="23"/>
        </w:rPr>
        <w:tab/>
      </w:r>
      <w:r w:rsidR="00EA2AAA">
        <w:rPr>
          <w:b/>
          <w:bCs/>
          <w:sz w:val="23"/>
          <w:szCs w:val="23"/>
        </w:rPr>
        <w:t xml:space="preserve">10.1 I do not accept gifts or hospitality, irrespective of estimated value, </w:t>
      </w:r>
    </w:p>
    <w:p w14:paraId="5DA2E643" w14:textId="77777777" w:rsidR="001F4073" w:rsidRDefault="001F4073" w:rsidP="00EA2AAA">
      <w:pPr>
        <w:pStyle w:val="Default"/>
        <w:rPr>
          <w:b/>
          <w:bCs/>
          <w:sz w:val="23"/>
          <w:szCs w:val="23"/>
        </w:rPr>
      </w:pPr>
      <w:r>
        <w:rPr>
          <w:b/>
          <w:bCs/>
          <w:sz w:val="23"/>
          <w:szCs w:val="23"/>
        </w:rPr>
        <w:tab/>
        <w:t xml:space="preserve">        </w:t>
      </w:r>
      <w:r w:rsidR="00EA2AAA">
        <w:rPr>
          <w:b/>
          <w:bCs/>
          <w:sz w:val="23"/>
          <w:szCs w:val="23"/>
        </w:rPr>
        <w:t xml:space="preserve">which could give rise to real or substantive personal gain or a </w:t>
      </w:r>
      <w:r>
        <w:rPr>
          <w:b/>
          <w:bCs/>
          <w:sz w:val="23"/>
          <w:szCs w:val="23"/>
        </w:rPr>
        <w:tab/>
      </w:r>
      <w:r>
        <w:rPr>
          <w:b/>
          <w:bCs/>
          <w:sz w:val="23"/>
          <w:szCs w:val="23"/>
        </w:rPr>
        <w:tab/>
        <w:t xml:space="preserve">        </w:t>
      </w:r>
      <w:r w:rsidR="00EA2AAA">
        <w:rPr>
          <w:b/>
          <w:bCs/>
          <w:sz w:val="23"/>
          <w:szCs w:val="23"/>
        </w:rPr>
        <w:t xml:space="preserve">reasonable suspicion of influence on my part to show favour from </w:t>
      </w:r>
    </w:p>
    <w:p w14:paraId="4D6892D9" w14:textId="77777777" w:rsidR="001F4073" w:rsidRDefault="001F4073" w:rsidP="00EA2AAA">
      <w:pPr>
        <w:pStyle w:val="Default"/>
        <w:rPr>
          <w:b/>
          <w:bCs/>
          <w:sz w:val="23"/>
          <w:szCs w:val="23"/>
        </w:rPr>
      </w:pPr>
      <w:r>
        <w:rPr>
          <w:b/>
          <w:bCs/>
          <w:sz w:val="23"/>
          <w:szCs w:val="23"/>
        </w:rPr>
        <w:tab/>
        <w:t xml:space="preserve">        </w:t>
      </w:r>
      <w:r w:rsidR="00EA2AAA">
        <w:rPr>
          <w:b/>
          <w:bCs/>
          <w:sz w:val="23"/>
          <w:szCs w:val="23"/>
        </w:rPr>
        <w:t xml:space="preserve">persons seeking to acquire, develop or do business with the local </w:t>
      </w:r>
    </w:p>
    <w:p w14:paraId="3FD667FF" w14:textId="77777777" w:rsidR="001F4073" w:rsidRDefault="001F4073" w:rsidP="00EA2AAA">
      <w:pPr>
        <w:pStyle w:val="Default"/>
        <w:rPr>
          <w:b/>
          <w:bCs/>
          <w:sz w:val="23"/>
          <w:szCs w:val="23"/>
        </w:rPr>
      </w:pPr>
      <w:r>
        <w:rPr>
          <w:b/>
          <w:bCs/>
          <w:sz w:val="23"/>
          <w:szCs w:val="23"/>
        </w:rPr>
        <w:tab/>
        <w:t xml:space="preserve">        </w:t>
      </w:r>
      <w:r w:rsidR="00EA2AAA">
        <w:rPr>
          <w:b/>
          <w:bCs/>
          <w:sz w:val="23"/>
          <w:szCs w:val="23"/>
        </w:rPr>
        <w:t xml:space="preserve">authority or from persons who may apply to the local authority for any </w:t>
      </w:r>
    </w:p>
    <w:p w14:paraId="1F608153" w14:textId="77777777" w:rsidR="00EA2AAA" w:rsidRDefault="001F4073" w:rsidP="00EA2AAA">
      <w:pPr>
        <w:pStyle w:val="Default"/>
        <w:rPr>
          <w:sz w:val="23"/>
          <w:szCs w:val="23"/>
        </w:rPr>
      </w:pPr>
      <w:r>
        <w:rPr>
          <w:b/>
          <w:bCs/>
          <w:sz w:val="23"/>
          <w:szCs w:val="23"/>
        </w:rPr>
        <w:tab/>
        <w:t xml:space="preserve">        </w:t>
      </w:r>
      <w:r w:rsidR="00EA2AAA">
        <w:rPr>
          <w:b/>
          <w:bCs/>
          <w:sz w:val="23"/>
          <w:szCs w:val="23"/>
        </w:rPr>
        <w:t xml:space="preserve">permission, licence or other significant advantage. </w:t>
      </w:r>
    </w:p>
    <w:p w14:paraId="544DFEE7" w14:textId="77777777" w:rsidR="001F4073" w:rsidRDefault="001F4073" w:rsidP="00EA2AAA">
      <w:pPr>
        <w:pStyle w:val="Default"/>
        <w:rPr>
          <w:b/>
          <w:bCs/>
          <w:sz w:val="23"/>
          <w:szCs w:val="23"/>
        </w:rPr>
      </w:pPr>
    </w:p>
    <w:p w14:paraId="4F38D522" w14:textId="77777777" w:rsidR="001F4073" w:rsidRDefault="001F4073" w:rsidP="00EA2AAA">
      <w:pPr>
        <w:pStyle w:val="Default"/>
        <w:rPr>
          <w:b/>
          <w:bCs/>
          <w:sz w:val="23"/>
          <w:szCs w:val="23"/>
        </w:rPr>
      </w:pPr>
      <w:r>
        <w:rPr>
          <w:b/>
          <w:bCs/>
          <w:sz w:val="23"/>
          <w:szCs w:val="23"/>
        </w:rPr>
        <w:tab/>
      </w:r>
      <w:r w:rsidR="00EA2AAA">
        <w:rPr>
          <w:b/>
          <w:bCs/>
          <w:sz w:val="23"/>
          <w:szCs w:val="23"/>
        </w:rPr>
        <w:t xml:space="preserve">10.2 I register with the Monitoring Officer any gift or hospitality with an </w:t>
      </w:r>
    </w:p>
    <w:p w14:paraId="525564CC" w14:textId="77777777" w:rsidR="00EA2AAA" w:rsidRDefault="001F4073" w:rsidP="00EA2AAA">
      <w:pPr>
        <w:pStyle w:val="Default"/>
        <w:rPr>
          <w:sz w:val="23"/>
          <w:szCs w:val="23"/>
        </w:rPr>
      </w:pPr>
      <w:r>
        <w:rPr>
          <w:b/>
          <w:bCs/>
          <w:sz w:val="23"/>
          <w:szCs w:val="23"/>
        </w:rPr>
        <w:tab/>
        <w:t xml:space="preserve">        </w:t>
      </w:r>
      <w:r w:rsidR="00EA2AAA">
        <w:rPr>
          <w:b/>
          <w:bCs/>
          <w:sz w:val="23"/>
          <w:szCs w:val="23"/>
        </w:rPr>
        <w:t xml:space="preserve">estimated value of at least £50 within 28 days of its receipt. </w:t>
      </w:r>
    </w:p>
    <w:p w14:paraId="3108D215" w14:textId="77777777" w:rsidR="001F4073" w:rsidRDefault="001F4073" w:rsidP="00EA2AAA">
      <w:pPr>
        <w:pStyle w:val="Default"/>
        <w:rPr>
          <w:b/>
          <w:bCs/>
          <w:sz w:val="23"/>
          <w:szCs w:val="23"/>
        </w:rPr>
      </w:pPr>
    </w:p>
    <w:p w14:paraId="3A703FA7" w14:textId="77777777" w:rsidR="00EA2AAA" w:rsidRDefault="001F4073" w:rsidP="00EA2AAA">
      <w:pPr>
        <w:pStyle w:val="Default"/>
        <w:rPr>
          <w:sz w:val="23"/>
          <w:szCs w:val="23"/>
        </w:rPr>
      </w:pPr>
      <w:r>
        <w:rPr>
          <w:b/>
          <w:bCs/>
          <w:sz w:val="23"/>
          <w:szCs w:val="23"/>
        </w:rPr>
        <w:tab/>
      </w:r>
      <w:r w:rsidR="00EA2AAA">
        <w:rPr>
          <w:b/>
          <w:bCs/>
          <w:sz w:val="23"/>
          <w:szCs w:val="23"/>
        </w:rPr>
        <w:t xml:space="preserve">10.3 I register with the Monitoring Officer any significant gift or hospitality </w:t>
      </w:r>
      <w:r>
        <w:rPr>
          <w:b/>
          <w:bCs/>
          <w:sz w:val="23"/>
          <w:szCs w:val="23"/>
        </w:rPr>
        <w:tab/>
        <w:t xml:space="preserve">        </w:t>
      </w:r>
      <w:r w:rsidR="00EA2AAA">
        <w:rPr>
          <w:b/>
          <w:bCs/>
          <w:sz w:val="23"/>
          <w:szCs w:val="23"/>
        </w:rPr>
        <w:t xml:space="preserve">that I have been offered but have refused to accept. </w:t>
      </w:r>
    </w:p>
    <w:p w14:paraId="7F46C334" w14:textId="77777777" w:rsidR="00EA2AAA" w:rsidRDefault="00EA2AAA" w:rsidP="00EA2AAA">
      <w:pPr>
        <w:pStyle w:val="Default"/>
        <w:rPr>
          <w:sz w:val="23"/>
          <w:szCs w:val="23"/>
        </w:rPr>
      </w:pPr>
    </w:p>
    <w:p w14:paraId="58BBA46A" w14:textId="77777777" w:rsidR="00EA2AAA" w:rsidRDefault="001F4073" w:rsidP="00EA2AAA">
      <w:pPr>
        <w:pStyle w:val="Default"/>
        <w:rPr>
          <w:sz w:val="23"/>
          <w:szCs w:val="23"/>
        </w:rPr>
      </w:pPr>
      <w:r>
        <w:rPr>
          <w:sz w:val="23"/>
          <w:szCs w:val="23"/>
        </w:rPr>
        <w:t>I</w:t>
      </w:r>
      <w:r w:rsidR="00EA2AAA">
        <w:rPr>
          <w:sz w:val="23"/>
          <w:szCs w:val="23"/>
        </w:rPr>
        <w:t xml:space="preserve">n order to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case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your Monitoring Officer for guidance. </w:t>
      </w:r>
    </w:p>
    <w:sectPr w:rsidR="00EA2AA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E4892" w14:textId="77777777" w:rsidR="005B419B" w:rsidRDefault="005B419B" w:rsidP="00A40D4B">
      <w:pPr>
        <w:spacing w:after="0" w:line="240" w:lineRule="auto"/>
      </w:pPr>
      <w:r>
        <w:separator/>
      </w:r>
    </w:p>
  </w:endnote>
  <w:endnote w:type="continuationSeparator" w:id="0">
    <w:p w14:paraId="58BCFA7C" w14:textId="77777777" w:rsidR="005B419B" w:rsidRDefault="005B419B" w:rsidP="00A40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CBB2" w14:textId="77777777" w:rsidR="00A40D4B" w:rsidRDefault="00A40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AB78" w14:textId="77777777" w:rsidR="00A40D4B" w:rsidRDefault="00A40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CBB5B" w14:textId="77777777" w:rsidR="00A40D4B" w:rsidRDefault="00A40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607F7" w14:textId="77777777" w:rsidR="005B419B" w:rsidRDefault="005B419B" w:rsidP="00A40D4B">
      <w:pPr>
        <w:spacing w:after="0" w:line="240" w:lineRule="auto"/>
      </w:pPr>
      <w:r>
        <w:separator/>
      </w:r>
    </w:p>
  </w:footnote>
  <w:footnote w:type="continuationSeparator" w:id="0">
    <w:p w14:paraId="27B19697" w14:textId="77777777" w:rsidR="005B419B" w:rsidRDefault="005B419B" w:rsidP="00A40D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87958" w14:textId="0213792F" w:rsidR="00A40D4B" w:rsidRDefault="00A40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65E29" w14:textId="401CABFC" w:rsidR="00A40D4B" w:rsidRDefault="00A40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CEB66" w14:textId="2AAB20BB" w:rsidR="00A40D4B" w:rsidRDefault="00A40D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124B4A"/>
    <w:multiLevelType w:val="hybridMultilevel"/>
    <w:tmpl w:val="B65ED15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0BC0920"/>
    <w:multiLevelType w:val="hybridMultilevel"/>
    <w:tmpl w:val="65651D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4D3F68"/>
    <w:multiLevelType w:val="hybridMultilevel"/>
    <w:tmpl w:val="153ACD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EFD392B"/>
    <w:multiLevelType w:val="hybridMultilevel"/>
    <w:tmpl w:val="FA7170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983C31A"/>
    <w:multiLevelType w:val="multilevel"/>
    <w:tmpl w:val="C0586A46"/>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0E0CEE"/>
    <w:multiLevelType w:val="hybridMultilevel"/>
    <w:tmpl w:val="5FB4FCA6"/>
    <w:lvl w:ilvl="0" w:tplc="5FE0ACAA">
      <w:start w:val="1"/>
      <w:numFmt w:val="lowerRoman"/>
      <w:lvlText w:val="%1."/>
      <w:lvlJc w:val="left"/>
      <w:pPr>
        <w:ind w:left="216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67D1FD"/>
    <w:multiLevelType w:val="hybridMultilevel"/>
    <w:tmpl w:val="3FCDC6E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CCB9E8"/>
    <w:multiLevelType w:val="multilevel"/>
    <w:tmpl w:val="883A83FC"/>
    <w:lvl w:ilvl="0">
      <w:start w:val="1"/>
      <w:numFmt w:val="ideographDigital"/>
      <w:lvlText w:val="•"/>
      <w:lvlJc w:val="left"/>
    </w:lvl>
    <w:lvl w:ilvl="1">
      <w:start w:val="1"/>
      <w:numFmt w:val="ideographDigital"/>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B77037"/>
    <w:multiLevelType w:val="multilevel"/>
    <w:tmpl w:val="689CB97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AE74759"/>
    <w:multiLevelType w:val="hybridMultilevel"/>
    <w:tmpl w:val="9F16B076"/>
    <w:lvl w:ilvl="0" w:tplc="5FE0AC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7F28E6D"/>
    <w:multiLevelType w:val="hybridMultilevel"/>
    <w:tmpl w:val="C95EFF74"/>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614ADD70"/>
    <w:multiLevelType w:val="hybridMultilevel"/>
    <w:tmpl w:val="F4DEFD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61A5CF0"/>
    <w:multiLevelType w:val="hybridMultilevel"/>
    <w:tmpl w:val="150FBAD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5853C60"/>
    <w:multiLevelType w:val="multilevel"/>
    <w:tmpl w:val="7C6808E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C9B4D68"/>
    <w:multiLevelType w:val="hybridMultilevel"/>
    <w:tmpl w:val="652543D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7E76EBC5"/>
    <w:multiLevelType w:val="hybridMultilevel"/>
    <w:tmpl w:val="6A3FC5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2"/>
  </w:num>
  <w:num w:numId="3">
    <w:abstractNumId w:val="0"/>
  </w:num>
  <w:num w:numId="4">
    <w:abstractNumId w:val="6"/>
  </w:num>
  <w:num w:numId="5">
    <w:abstractNumId w:val="1"/>
  </w:num>
  <w:num w:numId="6">
    <w:abstractNumId w:val="7"/>
  </w:num>
  <w:num w:numId="7">
    <w:abstractNumId w:val="10"/>
  </w:num>
  <w:num w:numId="8">
    <w:abstractNumId w:val="14"/>
  </w:num>
  <w:num w:numId="9">
    <w:abstractNumId w:val="15"/>
  </w:num>
  <w:num w:numId="10">
    <w:abstractNumId w:val="11"/>
  </w:num>
  <w:num w:numId="11">
    <w:abstractNumId w:val="13"/>
  </w:num>
  <w:num w:numId="12">
    <w:abstractNumId w:val="9"/>
  </w:num>
  <w:num w:numId="13">
    <w:abstractNumId w:val="5"/>
  </w:num>
  <w:num w:numId="14">
    <w:abstractNumId w:val="4"/>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AA"/>
    <w:rsid w:val="00001A22"/>
    <w:rsid w:val="00032248"/>
    <w:rsid w:val="000927AE"/>
    <w:rsid w:val="000D0802"/>
    <w:rsid w:val="000F68DB"/>
    <w:rsid w:val="001F4073"/>
    <w:rsid w:val="0025667F"/>
    <w:rsid w:val="002679A8"/>
    <w:rsid w:val="00293EEF"/>
    <w:rsid w:val="002D42A4"/>
    <w:rsid w:val="0031021D"/>
    <w:rsid w:val="00360D32"/>
    <w:rsid w:val="003A1865"/>
    <w:rsid w:val="004339BE"/>
    <w:rsid w:val="005B419B"/>
    <w:rsid w:val="005F4FF4"/>
    <w:rsid w:val="006269C6"/>
    <w:rsid w:val="006538B6"/>
    <w:rsid w:val="00746C3B"/>
    <w:rsid w:val="00755F4E"/>
    <w:rsid w:val="00852481"/>
    <w:rsid w:val="009561C7"/>
    <w:rsid w:val="00A10EE9"/>
    <w:rsid w:val="00A40D4B"/>
    <w:rsid w:val="00A468EE"/>
    <w:rsid w:val="00A47FCF"/>
    <w:rsid w:val="00A958AD"/>
    <w:rsid w:val="00AD3BC4"/>
    <w:rsid w:val="00AF50FC"/>
    <w:rsid w:val="00D848E0"/>
    <w:rsid w:val="00DA68F1"/>
    <w:rsid w:val="00E77566"/>
    <w:rsid w:val="00EA2A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1DE83E"/>
  <w15:chartTrackingRefBased/>
  <w15:docId w15:val="{F1E8BD3A-BD37-44E9-98D4-8945B3D70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AA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A2AAA"/>
    <w:rPr>
      <w:color w:val="0563C1" w:themeColor="hyperlink"/>
      <w:u w:val="single"/>
    </w:rPr>
  </w:style>
  <w:style w:type="character" w:styleId="UnresolvedMention">
    <w:name w:val="Unresolved Mention"/>
    <w:basedOn w:val="DefaultParagraphFont"/>
    <w:uiPriority w:val="99"/>
    <w:semiHidden/>
    <w:unhideWhenUsed/>
    <w:rsid w:val="00EA2AAA"/>
    <w:rPr>
      <w:color w:val="605E5C"/>
      <w:shd w:val="clear" w:color="auto" w:fill="E1DFDD"/>
    </w:rPr>
  </w:style>
  <w:style w:type="paragraph" w:styleId="ListParagraph">
    <w:name w:val="List Paragraph"/>
    <w:basedOn w:val="Normal"/>
    <w:uiPriority w:val="34"/>
    <w:qFormat/>
    <w:rsid w:val="00D848E0"/>
    <w:pPr>
      <w:ind w:left="720"/>
      <w:contextualSpacing/>
    </w:pPr>
  </w:style>
  <w:style w:type="table" w:styleId="TableGrid">
    <w:name w:val="Table Grid"/>
    <w:basedOn w:val="TableNormal"/>
    <w:uiPriority w:val="39"/>
    <w:rsid w:val="00032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D4B"/>
  </w:style>
  <w:style w:type="paragraph" w:styleId="Footer">
    <w:name w:val="footer"/>
    <w:basedOn w:val="Normal"/>
    <w:link w:val="FooterChar"/>
    <w:uiPriority w:val="99"/>
    <w:unhideWhenUsed/>
    <w:rsid w:val="00A4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2079</Words>
  <Characters>11854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Hollings</dc:creator>
  <cp:keywords/>
  <dc:description/>
  <cp:lastModifiedBy>Nicola Phillips</cp:lastModifiedBy>
  <cp:revision>4</cp:revision>
  <dcterms:created xsi:type="dcterms:W3CDTF">2021-06-24T14:02:00Z</dcterms:created>
  <dcterms:modified xsi:type="dcterms:W3CDTF">2021-07-05T09:22:00Z</dcterms:modified>
</cp:coreProperties>
</file>